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D4F690" w14:textId="77777777" w:rsidR="007E23FF" w:rsidRPr="00F7331B" w:rsidRDefault="007E23FF" w:rsidP="007E23FF">
      <w:pPr>
        <w:jc w:val="center"/>
        <w:rPr>
          <w:color w:val="FF0000"/>
        </w:rPr>
      </w:pPr>
      <w:r w:rsidRPr="00F7331B">
        <w:rPr>
          <w:noProof/>
          <w:color w:val="FF0000"/>
        </w:rPr>
        <mc:AlternateContent>
          <mc:Choice Requires="wps">
            <w:drawing>
              <wp:inline distT="0" distB="0" distL="0" distR="0" wp14:anchorId="60F134D5" wp14:editId="2084AE9D">
                <wp:extent cx="4733925" cy="1790700"/>
                <wp:effectExtent l="0" t="0" r="0" b="0"/>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733925" cy="1790700"/>
                        </a:xfrm>
                        <a:prstGeom prst="rect">
                          <a:avLst/>
                        </a:prstGeom>
                        <a:extLst>
                          <a:ext uri="{91240B29-F687-4F45-9708-019B960494DF}">
                            <a14:hiddenLine xmlns:a14="http://schemas.microsoft.com/office/drawing/2010/main" w="9525" cmpd="sng">
                              <a:solidFill>
                                <a:srgbClr val="000000"/>
                              </a:solidFill>
                              <a:prstDash val="solid"/>
                              <a:round/>
                              <a:headEnd/>
                              <a:tailEnd/>
                            </a14:hiddenLine>
                          </a:ext>
                        </a:extLst>
                      </wps:spPr>
                      <wps:txbx>
                        <w:txbxContent>
                          <w:p w14:paraId="55EF5633" w14:textId="77777777" w:rsidR="007E23FF" w:rsidRPr="00AE2055" w:rsidRDefault="007E23FF" w:rsidP="007E23FF">
                            <w:pPr>
                              <w:pStyle w:val="NormalWeb"/>
                              <w:spacing w:before="0" w:beforeAutospacing="0" w:after="0" w:afterAutospacing="0"/>
                              <w:jc w:val="center"/>
                              <w:rPr>
                                <w:color w:val="385623" w:themeColor="accent6" w:themeShade="80"/>
                                <w:sz w:val="72"/>
                                <w:szCs w:val="72"/>
                                <w14:shadow w14:blurRad="0" w14:dist="45847" w14:dir="2021404" w14:sx="100000" w14:sy="100000" w14:kx="0" w14:ky="0" w14:algn="ctr">
                                  <w14:srgbClr w14:val="B2B2B2">
                                    <w14:alpha w14:val="20000"/>
                                  </w14:srgbClr>
                                </w14:shadow>
                              </w:rPr>
                            </w:pPr>
                            <w:r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Secondary </w:t>
                            </w:r>
                            <w:r w:rsidR="000D78A5"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Phase </w:t>
                            </w:r>
                            <w:r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Newsletter </w:t>
                            </w:r>
                          </w:p>
                          <w:p w14:paraId="59CAD1F2" w14:textId="33D2A741" w:rsidR="007E23FF" w:rsidRPr="00AE2055" w:rsidRDefault="00070921" w:rsidP="007E23FF">
                            <w:pPr>
                              <w:pStyle w:val="NormalWeb"/>
                              <w:spacing w:before="0" w:beforeAutospacing="0" w:after="0" w:afterAutospacing="0"/>
                              <w:jc w:val="center"/>
                              <w:rPr>
                                <w:color w:val="385623" w:themeColor="accent6" w:themeShade="80"/>
                                <w:sz w:val="72"/>
                                <w:szCs w:val="72"/>
                                <w14:shadow w14:blurRad="0" w14:dist="45847" w14:dir="2021404" w14:sx="100000" w14:sy="100000" w14:kx="0" w14:ky="0" w14:algn="ctr">
                                  <w14:srgbClr w14:val="B2B2B2">
                                    <w14:alpha w14:val="20000"/>
                                  </w14:srgbClr>
                                </w14:shadow>
                              </w:rPr>
                            </w:pPr>
                            <w:r>
                              <w:rPr>
                                <w:color w:val="385623" w:themeColor="accent6" w:themeShade="80"/>
                                <w:sz w:val="72"/>
                                <w:szCs w:val="72"/>
                                <w14:shadow w14:blurRad="0" w14:dist="45847" w14:dir="2021404" w14:sx="100000" w14:sy="100000" w14:kx="0" w14:ky="0" w14:algn="ctr">
                                  <w14:srgbClr w14:val="B2B2B2">
                                    <w14:alpha w14:val="20000"/>
                                  </w14:srgbClr>
                                </w14:shadow>
                              </w:rPr>
                              <w:t>Spring 202</w:t>
                            </w:r>
                            <w:r w:rsidR="000F46FE">
                              <w:rPr>
                                <w:color w:val="385623" w:themeColor="accent6" w:themeShade="80"/>
                                <w:sz w:val="72"/>
                                <w:szCs w:val="72"/>
                                <w14:shadow w14:blurRad="0" w14:dist="45847" w14:dir="2021404" w14:sx="100000" w14:sy="100000" w14:kx="0" w14:ky="0" w14:algn="ctr">
                                  <w14:srgbClr w14:val="B2B2B2">
                                    <w14:alpha w14:val="20000"/>
                                  </w14:srgbClr>
                                </w14:shadow>
                              </w:rPr>
                              <w:t>5</w:t>
                            </w:r>
                          </w:p>
                          <w:p w14:paraId="54E50E93" w14:textId="77777777" w:rsidR="00502B04" w:rsidRPr="009C6807" w:rsidRDefault="00502B04" w:rsidP="007E23FF">
                            <w:pPr>
                              <w:pStyle w:val="NormalWeb"/>
                              <w:spacing w:before="0" w:beforeAutospacing="0" w:after="0" w:afterAutospacing="0"/>
                              <w:jc w:val="center"/>
                              <w:rPr>
                                <w:color w:val="C45911" w:themeColor="accent2" w:themeShade="BF"/>
                              </w:rPr>
                            </w:pPr>
                          </w:p>
                        </w:txbxContent>
                      </wps:txbx>
                      <wps:bodyPr wrap="square" numCol="1" fromWordArt="1">
                        <a:prstTxWarp prst="textPlain">
                          <a:avLst>
                            <a:gd name="adj" fmla="val 50000"/>
                          </a:avLst>
                        </a:prstTxWarp>
                        <a:spAutoFit/>
                      </wps:bodyPr>
                    </wps:wsp>
                  </a:graphicData>
                </a:graphic>
              </wp:inline>
            </w:drawing>
          </mc:Choice>
          <mc:Fallback>
            <w:pict>
              <v:shapetype w14:anchorId="60F134D5" id="_x0000_t202" coordsize="21600,21600" o:spt="202" path="m,l,21600r21600,l21600,xe">
                <v:stroke joinstyle="miter"/>
                <v:path gradientshapeok="t" o:connecttype="rect"/>
              </v:shapetype>
              <v:shape id="Text Box 1" o:spid="_x0000_s1026" type="#_x0000_t202" style="width:372.75pt;height:1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" filled="f" stroked="f">
                <v:stroke joinstyle="round"/>
                <o:lock v:ext="edit" shapetype="t"/>
                <v:textbox style="mso-fit-shape-to-text:t">
                  <w:txbxContent>
                    <w:p w14:paraId="55EF5633" w14:textId="77777777" w:rsidR="007E23FF" w:rsidRPr="00AE2055" w:rsidRDefault="007E23FF" w:rsidP="007E23FF">
                      <w:pPr>
                        <w:pStyle w:val="NormalWeb"/>
                        <w:spacing w:before="0" w:beforeAutospacing="0" w:after="0" w:afterAutospacing="0"/>
                        <w:jc w:val="center"/>
                        <w:rPr>
                          <w:color w:val="385623" w:themeColor="accent6" w:themeShade="80"/>
                          <w:sz w:val="72"/>
                          <w:szCs w:val="72"/>
                          <w14:shadow w14:blurRad="0" w14:dist="45847" w14:dir="2021404" w14:sx="100000" w14:sy="100000" w14:kx="0" w14:ky="0" w14:algn="ctr">
                            <w14:srgbClr w14:val="B2B2B2">
                              <w14:alpha w14:val="20000"/>
                            </w14:srgbClr>
                          </w14:shadow>
                        </w:rPr>
                      </w:pPr>
                      <w:r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Secondary </w:t>
                      </w:r>
                      <w:r w:rsidR="000D78A5"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Phase </w:t>
                      </w:r>
                      <w:r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Newsletter </w:t>
                      </w:r>
                    </w:p>
                    <w:p w14:paraId="59CAD1F2" w14:textId="33D2A741" w:rsidR="007E23FF" w:rsidRPr="00AE2055" w:rsidRDefault="00070921" w:rsidP="007E23FF">
                      <w:pPr>
                        <w:pStyle w:val="NormalWeb"/>
                        <w:spacing w:before="0" w:beforeAutospacing="0" w:after="0" w:afterAutospacing="0"/>
                        <w:jc w:val="center"/>
                        <w:rPr>
                          <w:color w:val="385623" w:themeColor="accent6" w:themeShade="80"/>
                          <w:sz w:val="72"/>
                          <w:szCs w:val="72"/>
                          <w14:shadow w14:blurRad="0" w14:dist="45847" w14:dir="2021404" w14:sx="100000" w14:sy="100000" w14:kx="0" w14:ky="0" w14:algn="ctr">
                            <w14:srgbClr w14:val="B2B2B2">
                              <w14:alpha w14:val="20000"/>
                            </w14:srgbClr>
                          </w14:shadow>
                        </w:rPr>
                      </w:pPr>
                      <w:r>
                        <w:rPr>
                          <w:color w:val="385623" w:themeColor="accent6" w:themeShade="80"/>
                          <w:sz w:val="72"/>
                          <w:szCs w:val="72"/>
                          <w14:shadow w14:blurRad="0" w14:dist="45847" w14:dir="2021404" w14:sx="100000" w14:sy="100000" w14:kx="0" w14:ky="0" w14:algn="ctr">
                            <w14:srgbClr w14:val="B2B2B2">
                              <w14:alpha w14:val="20000"/>
                            </w14:srgbClr>
                          </w14:shadow>
                        </w:rPr>
                        <w:t>Spring 202</w:t>
                      </w:r>
                      <w:r w:rsidR="000F46FE">
                        <w:rPr>
                          <w:color w:val="385623" w:themeColor="accent6" w:themeShade="80"/>
                          <w:sz w:val="72"/>
                          <w:szCs w:val="72"/>
                          <w14:shadow w14:blurRad="0" w14:dist="45847" w14:dir="2021404" w14:sx="100000" w14:sy="100000" w14:kx="0" w14:ky="0" w14:algn="ctr">
                            <w14:srgbClr w14:val="B2B2B2">
                              <w14:alpha w14:val="20000"/>
                            </w14:srgbClr>
                          </w14:shadow>
                        </w:rPr>
                        <w:t>5</w:t>
                      </w:r>
                    </w:p>
                    <w:p w14:paraId="54E50E93" w14:textId="77777777" w:rsidR="00502B04" w:rsidRPr="009C6807" w:rsidRDefault="00502B04" w:rsidP="007E23FF">
                      <w:pPr>
                        <w:pStyle w:val="NormalWeb"/>
                        <w:spacing w:before="0" w:beforeAutospacing="0" w:after="0" w:afterAutospacing="0"/>
                        <w:jc w:val="center"/>
                        <w:rPr>
                          <w:color w:val="C45911" w:themeColor="accent2" w:themeShade="BF"/>
                        </w:rPr>
                      </w:pPr>
                    </w:p>
                  </w:txbxContent>
                </v:textbox>
                <w10:anchorlock/>
              </v:shape>
            </w:pict>
          </mc:Fallback>
        </mc:AlternateContent>
      </w:r>
    </w:p>
    <w:p w14:paraId="550399E0" w14:textId="4089F647" w:rsidR="007E23FF" w:rsidRPr="00F7331B" w:rsidRDefault="00BD5BCB" w:rsidP="007E23FF">
      <w:pPr>
        <w:jc w:val="center"/>
        <w:rPr>
          <w:color w:val="FF0000"/>
        </w:rPr>
      </w:pPr>
      <w:r>
        <w:rPr>
          <w:color w:val="FF0000"/>
        </w:rPr>
        <w:t>(KS3</w:t>
      </w:r>
      <w:r w:rsidR="00BF0E04">
        <w:rPr>
          <w:color w:val="FF0000"/>
        </w:rPr>
        <w:t xml:space="preserve"> – Bases 1</w:t>
      </w:r>
      <w:r w:rsidR="000F46FE">
        <w:rPr>
          <w:color w:val="FF0000"/>
        </w:rPr>
        <w:t>9, 17a</w:t>
      </w:r>
      <w:r w:rsidR="00EE7D47">
        <w:rPr>
          <w:color w:val="FF0000"/>
        </w:rPr>
        <w:t>,</w:t>
      </w:r>
      <w:r w:rsidR="00BF0E04">
        <w:rPr>
          <w:color w:val="FF0000"/>
        </w:rPr>
        <w:t>16a</w:t>
      </w:r>
      <w:r w:rsidR="00EE7D47">
        <w:rPr>
          <w:color w:val="FF0000"/>
        </w:rPr>
        <w:t xml:space="preserve"> and 14</w:t>
      </w:r>
      <w:r>
        <w:rPr>
          <w:color w:val="FF0000"/>
        </w:rPr>
        <w:t>)</w:t>
      </w:r>
    </w:p>
    <w:p w14:paraId="0633081F" w14:textId="77777777" w:rsidR="00317570" w:rsidRPr="00F7331B" w:rsidRDefault="00317570" w:rsidP="00317570">
      <w:pPr>
        <w:jc w:val="center"/>
        <w:rPr>
          <w:color w:val="FF0000"/>
        </w:rPr>
      </w:pPr>
    </w:p>
    <w:p w14:paraId="6ECB520B" w14:textId="77777777" w:rsidR="003D1285" w:rsidRPr="00AA2FF5" w:rsidRDefault="003D1285" w:rsidP="003D1285">
      <w:pPr>
        <w:jc w:val="center"/>
        <w:rPr>
          <w:rFonts w:asciiTheme="minorHAnsi" w:hAnsiTheme="minorHAnsi"/>
          <w:sz w:val="28"/>
          <w:szCs w:val="28"/>
        </w:rPr>
      </w:pPr>
      <w:r w:rsidRPr="00AA2FF5">
        <w:rPr>
          <w:rFonts w:asciiTheme="minorHAnsi" w:hAnsiTheme="minorHAnsi"/>
          <w:sz w:val="28"/>
          <w:szCs w:val="28"/>
        </w:rPr>
        <w:t>Welcome back to all pupils after the Christmas break.</w:t>
      </w:r>
    </w:p>
    <w:p w14:paraId="09176676" w14:textId="77777777" w:rsidR="00315FA8" w:rsidRPr="0058202A" w:rsidRDefault="00315FA8" w:rsidP="00315FA8">
      <w:pPr>
        <w:rPr>
          <w:rFonts w:asciiTheme="minorHAnsi" w:hAnsiTheme="minorHAnsi"/>
          <w:sz w:val="28"/>
          <w:szCs w:val="28"/>
        </w:rPr>
      </w:pPr>
      <w:r w:rsidRPr="0058202A">
        <w:rPr>
          <w:rFonts w:asciiTheme="minorHAnsi" w:hAnsiTheme="minorHAnsi"/>
          <w:sz w:val="28"/>
          <w:szCs w:val="28"/>
        </w:rPr>
        <w:t xml:space="preserve">We hope you are all well.  There </w:t>
      </w:r>
      <w:r>
        <w:rPr>
          <w:rFonts w:asciiTheme="minorHAnsi" w:hAnsiTheme="minorHAnsi"/>
          <w:sz w:val="28"/>
          <w:szCs w:val="28"/>
        </w:rPr>
        <w:t>are many</w:t>
      </w:r>
      <w:r w:rsidRPr="0058202A">
        <w:rPr>
          <w:rFonts w:asciiTheme="minorHAnsi" w:hAnsiTheme="minorHAnsi"/>
          <w:sz w:val="28"/>
          <w:szCs w:val="28"/>
        </w:rPr>
        <w:t xml:space="preserve"> exciting activities planned for pupils to experience and work on across the curriculum and the overview of these is outlined below. </w:t>
      </w:r>
    </w:p>
    <w:p w14:paraId="61C27716" w14:textId="77777777" w:rsidR="00AE2055" w:rsidRDefault="00AE2055" w:rsidP="00AE2055">
      <w:pPr>
        <w:jc w:val="center"/>
        <w:rPr>
          <w:rFonts w:asciiTheme="minorHAnsi" w:hAnsiTheme="minorHAnsi"/>
          <w:sz w:val="32"/>
          <w:szCs w:val="32"/>
        </w:rPr>
      </w:pPr>
    </w:p>
    <w:p w14:paraId="7C5F65FF" w14:textId="77777777" w:rsidR="00451936" w:rsidRPr="00F7331B" w:rsidRDefault="00451936" w:rsidP="007E23FF">
      <w:pPr>
        <w:jc w:val="center"/>
        <w:rPr>
          <w:rFonts w:asciiTheme="minorHAnsi" w:hAnsiTheme="minorHAnsi"/>
          <w:sz w:val="32"/>
          <w:szCs w:val="32"/>
        </w:rPr>
      </w:pPr>
    </w:p>
    <w:p w14:paraId="72D8F420" w14:textId="77777777" w:rsidR="007E23FF" w:rsidRPr="00F7331B" w:rsidRDefault="007E23FF" w:rsidP="007E23FF">
      <w:pPr>
        <w:rPr>
          <w:sz w:val="28"/>
          <w:szCs w:val="28"/>
        </w:rPr>
      </w:pPr>
      <w:r w:rsidRPr="00A16D8E">
        <w:rPr>
          <w:sz w:val="28"/>
          <w:szCs w:val="28"/>
          <w:highlight w:val="yellow"/>
        </w:rPr>
        <w:t xml:space="preserve">                          </w:t>
      </w:r>
    </w:p>
    <w:p w14:paraId="081A5FA6" w14:textId="77777777" w:rsidR="007E23FF" w:rsidRPr="00F7331B" w:rsidRDefault="007E23FF" w:rsidP="007E23FF">
      <w:pPr>
        <w:jc w:val="center"/>
        <w:rPr>
          <w:rFonts w:asciiTheme="minorHAnsi" w:hAnsiTheme="minorHAnsi"/>
          <w:sz w:val="28"/>
          <w:szCs w:val="28"/>
        </w:rPr>
      </w:pPr>
      <w:r w:rsidRPr="00F7331B">
        <w:rPr>
          <w:rFonts w:ascii="Comic Sans MS" w:hAnsi="Comic Sans MS"/>
          <w:noProof/>
          <w:sz w:val="28"/>
          <w:szCs w:val="28"/>
        </w:rPr>
        <mc:AlternateContent>
          <mc:Choice Requires="wps">
            <w:drawing>
              <wp:inline distT="0" distB="0" distL="0" distR="0" wp14:anchorId="1D2B91B5" wp14:editId="2B8189F9">
                <wp:extent cx="1485900" cy="390525"/>
                <wp:effectExtent l="0" t="0" r="0" b="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485900" cy="390525"/>
                        </a:xfrm>
                        <a:prstGeom prst="rect">
                          <a:avLst/>
                        </a:prstGeom>
                      </wps:spPr>
                      <wps:txbx>
                        <w:txbxContent>
                          <w:p w14:paraId="59A093D5" w14:textId="77777777" w:rsidR="007E23FF" w:rsidRPr="00070921" w:rsidRDefault="007E23FF" w:rsidP="007E23FF">
                            <w:pPr>
                              <w:pStyle w:val="NormalWeb"/>
                              <w:spacing w:before="0" w:beforeAutospacing="0" w:after="0" w:afterAutospacing="0"/>
                              <w:jc w:val="center"/>
                              <w:rPr>
                                <w:rFonts w:ascii="Calibri" w:hAnsi="Calibri" w:cs="Calibri"/>
                                <w:sz w:val="56"/>
                                <w:szCs w:val="56"/>
                              </w:rPr>
                            </w:pPr>
                            <w:r w:rsidRPr="00070921">
                              <w:rPr>
                                <w:rFonts w:ascii="Calibri" w:hAnsi="Calibri" w:cs="Calibri"/>
                                <w:color w:val="6600CC"/>
                                <w:sz w:val="56"/>
                                <w:szCs w:val="56"/>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 xml:space="preserve">English </w:t>
                            </w:r>
                          </w:p>
                        </w:txbxContent>
                      </wps:txbx>
                      <wps:bodyPr wrap="square" numCol="1" fromWordArt="1">
                        <a:prstTxWarp prst="textSlantUp">
                          <a:avLst>
                            <a:gd name="adj" fmla="val 32056"/>
                          </a:avLst>
                        </a:prstTxWarp>
                        <a:spAutoFit/>
                      </wps:bodyPr>
                    </wps:wsp>
                  </a:graphicData>
                </a:graphic>
              </wp:inline>
            </w:drawing>
          </mc:Choice>
          <mc:Fallback>
            <w:pict>
              <v:shape w14:anchorId="1D2B91B5" id="Text Box 2" o:spid="_x0000_s1027" type="#_x0000_t202" style="width:117pt;height:3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" filled="f" stroked="f">
                <o:lock v:ext="edit" shapetype="t"/>
                <v:textbox style="mso-fit-shape-to-text:t">
                  <w:txbxContent>
                    <w:p w14:paraId="59A093D5" w14:textId="77777777" w:rsidR="007E23FF" w:rsidRPr="00070921" w:rsidRDefault="007E23FF" w:rsidP="007E23FF">
                      <w:pPr>
                        <w:pStyle w:val="NormalWeb"/>
                        <w:spacing w:before="0" w:beforeAutospacing="0" w:after="0" w:afterAutospacing="0"/>
                        <w:jc w:val="center"/>
                        <w:rPr>
                          <w:rFonts w:ascii="Calibri" w:hAnsi="Calibri" w:cs="Calibri"/>
                          <w:sz w:val="56"/>
                          <w:szCs w:val="56"/>
                        </w:rPr>
                      </w:pPr>
                      <w:r w:rsidRPr="00070921">
                        <w:rPr>
                          <w:rFonts w:ascii="Calibri" w:hAnsi="Calibri" w:cs="Calibri"/>
                          <w:color w:val="6600CC"/>
                          <w:sz w:val="56"/>
                          <w:szCs w:val="56"/>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 xml:space="preserve">English </w:t>
                      </w:r>
                    </w:p>
                  </w:txbxContent>
                </v:textbox>
                <w10:anchorlock/>
              </v:shape>
            </w:pict>
          </mc:Fallback>
        </mc:AlternateContent>
      </w:r>
      <w:r w:rsidRPr="00F7331B">
        <w:rPr>
          <w:b/>
          <w:sz w:val="28"/>
          <w:szCs w:val="28"/>
        </w:rPr>
        <w:object w:dxaOrig="1113" w:dyaOrig="1197" w14:anchorId="2396D84C">
          <v:shape id="_x0000_i1026" type="#_x0000_t75" style="width:74.25pt;height:97.2pt" o:ole="" fillcolor="window">
            <v:imagedata r:id="rId8" o:title=""/>
          </v:shape>
          <o:OLEObject Type="Embed" ProgID="MS_ClipArt_Gallery" ShapeID="_x0000_i1026" DrawAspect="Content" ObjectID="_1798277862" r:id="rId9"/>
        </w:object>
      </w:r>
      <w:r w:rsidRPr="00F7331B">
        <w:rPr>
          <w:b/>
          <w:sz w:val="28"/>
          <w:szCs w:val="28"/>
        </w:rPr>
        <w:t xml:space="preserve">      </w:t>
      </w:r>
    </w:p>
    <w:p w14:paraId="76D405B2" w14:textId="77777777" w:rsidR="00462BC4" w:rsidRDefault="00462BC4" w:rsidP="007E23FF">
      <w:pPr>
        <w:jc w:val="center"/>
        <w:rPr>
          <w:rFonts w:ascii="Calibri" w:hAnsi="Calibri"/>
          <w:sz w:val="28"/>
          <w:szCs w:val="28"/>
        </w:rPr>
      </w:pPr>
    </w:p>
    <w:p w14:paraId="3EEB65D1" w14:textId="77777777" w:rsidR="00F01478" w:rsidRDefault="00F01478" w:rsidP="00D17A4A">
      <w:pPr>
        <w:rPr>
          <w:rFonts w:asciiTheme="minorHAnsi" w:eastAsiaTheme="minorHAnsi" w:hAnsiTheme="minorHAnsi" w:cstheme="minorHAnsi"/>
          <w:sz w:val="28"/>
          <w:szCs w:val="28"/>
          <w:lang w:eastAsia="en-US"/>
        </w:rPr>
      </w:pPr>
    </w:p>
    <w:p w14:paraId="67ADC8FB" w14:textId="6D655792" w:rsidR="00F01478" w:rsidRPr="00371B6F" w:rsidRDefault="00504C1E" w:rsidP="00F01478">
      <w:pPr>
        <w:jc w:val="center"/>
        <w:rPr>
          <w:rFonts w:ascii="Calibri" w:hAnsi="Calibri"/>
          <w:sz w:val="28"/>
          <w:szCs w:val="28"/>
        </w:rPr>
      </w:pPr>
      <w:r w:rsidRPr="00371B6F">
        <w:rPr>
          <w:rFonts w:ascii="Calibri" w:hAnsi="Calibri"/>
          <w:sz w:val="28"/>
          <w:szCs w:val="28"/>
        </w:rPr>
        <w:t>Below are some of the books</w:t>
      </w:r>
      <w:r w:rsidR="00F01478" w:rsidRPr="00371B6F">
        <w:rPr>
          <w:rFonts w:ascii="Calibri" w:hAnsi="Calibri"/>
          <w:sz w:val="28"/>
          <w:szCs w:val="28"/>
        </w:rPr>
        <w:t xml:space="preserve"> that will be read this term and include </w:t>
      </w:r>
      <w:r w:rsidR="007C4763" w:rsidRPr="00371B6F">
        <w:rPr>
          <w:rFonts w:ascii="Calibri" w:hAnsi="Calibri"/>
          <w:sz w:val="28"/>
          <w:szCs w:val="28"/>
        </w:rPr>
        <w:t xml:space="preserve">both </w:t>
      </w:r>
      <w:r w:rsidR="00F01478" w:rsidRPr="00371B6F">
        <w:rPr>
          <w:rFonts w:ascii="Calibri" w:hAnsi="Calibri"/>
          <w:sz w:val="28"/>
          <w:szCs w:val="28"/>
        </w:rPr>
        <w:t>fiction</w:t>
      </w:r>
      <w:r w:rsidR="007C4763" w:rsidRPr="00371B6F">
        <w:rPr>
          <w:rFonts w:ascii="Calibri" w:hAnsi="Calibri"/>
          <w:sz w:val="28"/>
          <w:szCs w:val="28"/>
        </w:rPr>
        <w:t xml:space="preserve"> and nonfiction</w:t>
      </w:r>
      <w:r w:rsidR="00AA2FF5">
        <w:rPr>
          <w:rFonts w:ascii="Calibri" w:hAnsi="Calibri"/>
          <w:sz w:val="28"/>
          <w:szCs w:val="28"/>
        </w:rPr>
        <w:t>.</w:t>
      </w:r>
    </w:p>
    <w:p w14:paraId="11043F05" w14:textId="77777777" w:rsidR="00786F37" w:rsidRPr="00371B6F" w:rsidRDefault="00786F37" w:rsidP="00786F37">
      <w:pPr>
        <w:pStyle w:val="ListParagraph"/>
        <w:widowControl w:val="0"/>
        <w:spacing w:line="285" w:lineRule="auto"/>
        <w:rPr>
          <w:rFonts w:ascii="Calibri" w:hAnsi="Calibri" w:cs="Calibri"/>
          <w:color w:val="000000"/>
          <w:kern w:val="28"/>
          <w14:cntxtAlts/>
        </w:rPr>
      </w:pPr>
    </w:p>
    <w:p w14:paraId="5410EC13" w14:textId="3ED4889C" w:rsidR="00A6277A" w:rsidRPr="00371B6F" w:rsidRDefault="009740CD" w:rsidP="009740CD">
      <w:pPr>
        <w:pStyle w:val="ListParagraph"/>
        <w:numPr>
          <w:ilvl w:val="0"/>
          <w:numId w:val="13"/>
        </w:numPr>
        <w:rPr>
          <w:sz w:val="24"/>
          <w:szCs w:val="24"/>
        </w:rPr>
      </w:pPr>
      <w:r w:rsidRPr="00371B6F">
        <w:rPr>
          <w:sz w:val="24"/>
          <w:szCs w:val="24"/>
        </w:rPr>
        <w:t>The Journey by Scott Mann and Neil Griffiths.</w:t>
      </w:r>
    </w:p>
    <w:p w14:paraId="0E518013" w14:textId="460A8A77" w:rsidR="009740CD" w:rsidRPr="00371B6F" w:rsidRDefault="009740CD" w:rsidP="009740CD">
      <w:pPr>
        <w:pStyle w:val="ListParagraph"/>
        <w:numPr>
          <w:ilvl w:val="0"/>
          <w:numId w:val="13"/>
        </w:numPr>
        <w:rPr>
          <w:sz w:val="24"/>
          <w:szCs w:val="24"/>
        </w:rPr>
      </w:pPr>
      <w:proofErr w:type="spellStart"/>
      <w:r w:rsidRPr="00371B6F">
        <w:rPr>
          <w:sz w:val="24"/>
          <w:szCs w:val="24"/>
        </w:rPr>
        <w:t>Popalong</w:t>
      </w:r>
      <w:proofErr w:type="spellEnd"/>
      <w:r w:rsidRPr="00371B6F">
        <w:rPr>
          <w:sz w:val="24"/>
          <w:szCs w:val="24"/>
        </w:rPr>
        <w:t xml:space="preserve"> </w:t>
      </w:r>
      <w:proofErr w:type="spellStart"/>
      <w:r w:rsidRPr="00371B6F">
        <w:rPr>
          <w:sz w:val="24"/>
          <w:szCs w:val="24"/>
        </w:rPr>
        <w:t>Hopcorn</w:t>
      </w:r>
      <w:proofErr w:type="spellEnd"/>
      <w:r w:rsidRPr="00371B6F">
        <w:rPr>
          <w:sz w:val="24"/>
          <w:szCs w:val="24"/>
        </w:rPr>
        <w:t>, Poem by Judith Nicholls.</w:t>
      </w:r>
    </w:p>
    <w:p w14:paraId="41C17568" w14:textId="7ED681C8" w:rsidR="009740CD" w:rsidRPr="00371B6F" w:rsidRDefault="009740CD" w:rsidP="009740CD">
      <w:pPr>
        <w:pStyle w:val="ListParagraph"/>
        <w:numPr>
          <w:ilvl w:val="0"/>
          <w:numId w:val="13"/>
        </w:numPr>
        <w:rPr>
          <w:sz w:val="24"/>
          <w:szCs w:val="24"/>
        </w:rPr>
      </w:pPr>
      <w:r w:rsidRPr="00371B6F">
        <w:rPr>
          <w:sz w:val="24"/>
          <w:szCs w:val="24"/>
        </w:rPr>
        <w:t xml:space="preserve">The Global Garden by Kate Petty and Jennie </w:t>
      </w:r>
      <w:proofErr w:type="spellStart"/>
      <w:r w:rsidRPr="00371B6F">
        <w:rPr>
          <w:sz w:val="24"/>
          <w:szCs w:val="24"/>
        </w:rPr>
        <w:t>Maizels</w:t>
      </w:r>
      <w:proofErr w:type="spellEnd"/>
    </w:p>
    <w:p w14:paraId="09E0F1AD" w14:textId="758DA148" w:rsidR="009740CD" w:rsidRPr="00371B6F" w:rsidRDefault="007974FE" w:rsidP="009740CD">
      <w:pPr>
        <w:pStyle w:val="ListParagraph"/>
        <w:numPr>
          <w:ilvl w:val="0"/>
          <w:numId w:val="13"/>
        </w:numPr>
        <w:rPr>
          <w:sz w:val="24"/>
          <w:szCs w:val="24"/>
        </w:rPr>
      </w:pPr>
      <w:r w:rsidRPr="00371B6F">
        <w:rPr>
          <w:sz w:val="24"/>
          <w:szCs w:val="24"/>
        </w:rPr>
        <w:t xml:space="preserve">You Can’t Call an </w:t>
      </w:r>
      <w:r w:rsidR="002A6DCE">
        <w:rPr>
          <w:sz w:val="24"/>
          <w:szCs w:val="24"/>
        </w:rPr>
        <w:t>E</w:t>
      </w:r>
      <w:r w:rsidRPr="00371B6F">
        <w:rPr>
          <w:sz w:val="24"/>
          <w:szCs w:val="24"/>
        </w:rPr>
        <w:t xml:space="preserve">lephant in an Emergency, by Patricia Cleveland Peck and David </w:t>
      </w:r>
      <w:proofErr w:type="spellStart"/>
      <w:r w:rsidRPr="00371B6F">
        <w:rPr>
          <w:sz w:val="24"/>
          <w:szCs w:val="24"/>
        </w:rPr>
        <w:t>Tazzyman</w:t>
      </w:r>
      <w:proofErr w:type="spellEnd"/>
      <w:r w:rsidRPr="00371B6F">
        <w:rPr>
          <w:sz w:val="24"/>
          <w:szCs w:val="24"/>
        </w:rPr>
        <w:t>.</w:t>
      </w:r>
    </w:p>
    <w:p w14:paraId="0600385F" w14:textId="3844C6B4" w:rsidR="007974FE" w:rsidRPr="00371B6F" w:rsidRDefault="007974FE" w:rsidP="009740CD">
      <w:pPr>
        <w:pStyle w:val="ListParagraph"/>
        <w:numPr>
          <w:ilvl w:val="0"/>
          <w:numId w:val="13"/>
        </w:numPr>
        <w:rPr>
          <w:sz w:val="24"/>
          <w:szCs w:val="24"/>
        </w:rPr>
      </w:pPr>
      <w:r w:rsidRPr="00371B6F">
        <w:rPr>
          <w:sz w:val="24"/>
          <w:szCs w:val="24"/>
        </w:rPr>
        <w:t>Paddington at The Tower by Michael Bond.</w:t>
      </w:r>
    </w:p>
    <w:p w14:paraId="0C9D2DAF" w14:textId="2900D5CD" w:rsidR="007974FE" w:rsidRPr="00371B6F" w:rsidRDefault="007974FE" w:rsidP="009740CD">
      <w:pPr>
        <w:pStyle w:val="ListParagraph"/>
        <w:numPr>
          <w:ilvl w:val="0"/>
          <w:numId w:val="13"/>
        </w:numPr>
        <w:rPr>
          <w:sz w:val="24"/>
          <w:szCs w:val="24"/>
        </w:rPr>
      </w:pPr>
      <w:r w:rsidRPr="00371B6F">
        <w:rPr>
          <w:sz w:val="24"/>
          <w:szCs w:val="24"/>
        </w:rPr>
        <w:t>Ultimate Spotlight:  Firefighters by Annie Sophie Baumann.</w:t>
      </w:r>
    </w:p>
    <w:p w14:paraId="283D70B1" w14:textId="77777777" w:rsidR="00F01478" w:rsidRPr="009C6807" w:rsidRDefault="00F01478" w:rsidP="00F01478">
      <w:pPr>
        <w:rPr>
          <w:rFonts w:ascii="Calibri" w:hAnsi="Calibri"/>
          <w:b/>
          <w:sz w:val="28"/>
          <w:szCs w:val="28"/>
        </w:rPr>
      </w:pPr>
      <w:r>
        <w:rPr>
          <w:rFonts w:asciiTheme="minorHAnsi" w:hAnsiTheme="minorHAnsi"/>
          <w:noProof/>
          <w:sz w:val="32"/>
          <w:szCs w:val="32"/>
        </w:rPr>
        <w:drawing>
          <wp:anchor distT="0" distB="0" distL="114300" distR="114300" simplePos="0" relativeHeight="251738112" behindDoc="1" locked="0" layoutInCell="1" allowOverlap="1" wp14:anchorId="6CF48FFB" wp14:editId="5DBDA37E">
            <wp:simplePos x="0" y="0"/>
            <wp:positionH relativeFrom="column">
              <wp:posOffset>0</wp:posOffset>
            </wp:positionH>
            <wp:positionV relativeFrom="paragraph">
              <wp:posOffset>3456</wp:posOffset>
            </wp:positionV>
            <wp:extent cx="1052624" cy="1430330"/>
            <wp:effectExtent l="0" t="0" r="0" b="0"/>
            <wp:wrapTight wrapText="bothSides">
              <wp:wrapPolygon edited="0">
                <wp:start x="0" y="0"/>
                <wp:lineTo x="0" y="21293"/>
                <wp:lineTo x="21118" y="21293"/>
                <wp:lineTo x="2111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ook4[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52624" cy="1430330"/>
                    </a:xfrm>
                    <a:prstGeom prst="rect">
                      <a:avLst/>
                    </a:prstGeom>
                  </pic:spPr>
                </pic:pic>
              </a:graphicData>
            </a:graphic>
          </wp:anchor>
        </w:drawing>
      </w:r>
    </w:p>
    <w:p w14:paraId="5818FD55" w14:textId="77777777" w:rsidR="00F01478" w:rsidRDefault="00F01478" w:rsidP="00F01478">
      <w:pPr>
        <w:jc w:val="center"/>
        <w:rPr>
          <w:rFonts w:asciiTheme="minorHAnsi" w:hAnsiTheme="minorHAnsi"/>
          <w:sz w:val="28"/>
          <w:szCs w:val="28"/>
        </w:rPr>
      </w:pPr>
    </w:p>
    <w:p w14:paraId="51BB8736" w14:textId="77777777" w:rsidR="00F01478" w:rsidRPr="00F7331B" w:rsidRDefault="00F01478" w:rsidP="00F01478">
      <w:pPr>
        <w:rPr>
          <w:rFonts w:ascii="Calibri" w:hAnsi="Calibri"/>
          <w:sz w:val="28"/>
          <w:szCs w:val="28"/>
        </w:rPr>
      </w:pPr>
      <w:r w:rsidRPr="00F7331B">
        <w:rPr>
          <w:rFonts w:ascii="Calibri" w:hAnsi="Calibri"/>
          <w:sz w:val="28"/>
          <w:szCs w:val="28"/>
        </w:rPr>
        <w:t xml:space="preserve">All </w:t>
      </w:r>
      <w:r>
        <w:rPr>
          <w:rFonts w:ascii="Calibri" w:hAnsi="Calibri"/>
          <w:sz w:val="28"/>
          <w:szCs w:val="28"/>
        </w:rPr>
        <w:t>books are accompanied by a variety</w:t>
      </w:r>
      <w:r w:rsidRPr="00F7331B">
        <w:rPr>
          <w:rFonts w:ascii="Calibri" w:hAnsi="Calibri"/>
          <w:sz w:val="28"/>
          <w:szCs w:val="28"/>
        </w:rPr>
        <w:t xml:space="preserve"> of props to support enjoyment of the text.</w:t>
      </w:r>
    </w:p>
    <w:p w14:paraId="223EFA96" w14:textId="77777777" w:rsidR="00F01478" w:rsidRDefault="00F01478" w:rsidP="00D17A4A">
      <w:pPr>
        <w:rPr>
          <w:rFonts w:asciiTheme="minorHAnsi" w:eastAsiaTheme="minorHAnsi" w:hAnsiTheme="minorHAnsi" w:cstheme="minorHAnsi"/>
          <w:sz w:val="28"/>
          <w:szCs w:val="28"/>
          <w:lang w:eastAsia="en-US"/>
        </w:rPr>
      </w:pPr>
    </w:p>
    <w:p w14:paraId="65200968" w14:textId="77777777" w:rsidR="00F01478" w:rsidRDefault="00F01478" w:rsidP="00D17A4A">
      <w:pPr>
        <w:rPr>
          <w:rFonts w:asciiTheme="minorHAnsi" w:eastAsiaTheme="minorHAnsi" w:hAnsiTheme="minorHAnsi" w:cstheme="minorHAnsi"/>
          <w:sz w:val="28"/>
          <w:szCs w:val="28"/>
          <w:lang w:eastAsia="en-US"/>
        </w:rPr>
      </w:pPr>
    </w:p>
    <w:p w14:paraId="1915CE79" w14:textId="77777777" w:rsidR="007E23FF" w:rsidRDefault="007E23FF" w:rsidP="007E23FF">
      <w:pPr>
        <w:pStyle w:val="BodyTextIndent"/>
        <w:ind w:left="0"/>
        <w:rPr>
          <w:rFonts w:ascii="Calibri" w:hAnsi="Calibri"/>
          <w:b/>
          <w:sz w:val="28"/>
          <w:szCs w:val="28"/>
          <w:u w:val="single"/>
        </w:rPr>
      </w:pPr>
    </w:p>
    <w:p w14:paraId="749EBCD0" w14:textId="77777777" w:rsidR="009002F8" w:rsidRDefault="009002F8" w:rsidP="00AB4E88">
      <w:pPr>
        <w:rPr>
          <w:rFonts w:asciiTheme="minorHAnsi" w:hAnsiTheme="minorHAnsi" w:cstheme="minorHAnsi"/>
          <w:b/>
          <w:sz w:val="28"/>
          <w:szCs w:val="28"/>
        </w:rPr>
      </w:pPr>
    </w:p>
    <w:p w14:paraId="08BE74FF" w14:textId="77777777" w:rsidR="0033281B" w:rsidRPr="00070921" w:rsidRDefault="00070921" w:rsidP="0033281B">
      <w:pPr>
        <w:pStyle w:val="BodyTextIndent"/>
        <w:ind w:left="0"/>
        <w:rPr>
          <w:rFonts w:ascii="Calibri" w:hAnsi="Calibri"/>
          <w:sz w:val="72"/>
          <w:szCs w:val="72"/>
        </w:rPr>
      </w:pPr>
      <w:r w:rsidRPr="00534E6A">
        <w:rPr>
          <w:rFonts w:ascii="Calibri" w:hAnsi="Calibri"/>
          <w:b/>
          <w:noProof/>
          <w:sz w:val="48"/>
          <w:szCs w:val="48"/>
        </w:rPr>
        <w:lastRenderedPageBreak/>
        <w:drawing>
          <wp:anchor distT="0" distB="0" distL="114300" distR="114300" simplePos="0" relativeHeight="251764736" behindDoc="0" locked="0" layoutInCell="1" allowOverlap="1" wp14:anchorId="4A3319FC" wp14:editId="2578B948">
            <wp:simplePos x="0" y="0"/>
            <wp:positionH relativeFrom="column">
              <wp:posOffset>0</wp:posOffset>
            </wp:positionH>
            <wp:positionV relativeFrom="paragraph">
              <wp:posOffset>381000</wp:posOffset>
            </wp:positionV>
            <wp:extent cx="1493520" cy="1097280"/>
            <wp:effectExtent l="0" t="0" r="0" b="7620"/>
            <wp:wrapThrough wrapText="bothSides">
              <wp:wrapPolygon edited="0">
                <wp:start x="0" y="0"/>
                <wp:lineTo x="0" y="21375"/>
                <wp:lineTo x="21214" y="21375"/>
                <wp:lineTo x="21214"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umbers12[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93520" cy="1097280"/>
                    </a:xfrm>
                    <a:prstGeom prst="rect">
                      <a:avLst/>
                    </a:prstGeom>
                  </pic:spPr>
                </pic:pic>
              </a:graphicData>
            </a:graphic>
            <wp14:sizeRelH relativeFrom="page">
              <wp14:pctWidth>0</wp14:pctWidth>
            </wp14:sizeRelH>
            <wp14:sizeRelV relativeFrom="page">
              <wp14:pctHeight>0</wp14:pctHeight>
            </wp14:sizeRelV>
          </wp:anchor>
        </w:drawing>
      </w:r>
      <w:r w:rsidR="0033281B" w:rsidRPr="00534E6A">
        <w:rPr>
          <w:rFonts w:ascii="Calibri" w:hAnsi="Calibri"/>
          <w:b/>
          <w:color w:val="4472C4" w:themeColor="accent5"/>
          <w:sz w:val="48"/>
          <w:szCs w:val="48"/>
          <w14:shadow w14:blurRad="63500" w14:dist="50800" w14:dir="16200000" w14:sx="0" w14:sy="0" w14:kx="0" w14:ky="0" w14:algn="none">
            <w14:srgbClr w14:val="000000">
              <w14:alpha w14:val="50000"/>
            </w14:srgbClr>
          </w14:shadow>
          <w14:textOutline w14:w="9525" w14:cap="flat" w14:cmpd="sng" w14:algn="ctr">
            <w14:solidFill>
              <w14:schemeClr w14:val="bg1"/>
            </w14:solidFill>
            <w14:prstDash w14:val="solid"/>
            <w14:round/>
          </w14:textOutline>
        </w:rPr>
        <w:t xml:space="preserve">            </w:t>
      </w:r>
      <w:r w:rsidR="0033281B" w:rsidRPr="00070921">
        <w:rPr>
          <w:rFonts w:ascii="Calibri" w:hAnsi="Calibri"/>
          <w:b/>
          <w:color w:val="4472C4" w:themeColor="accent5"/>
          <w:sz w:val="72"/>
          <w:szCs w:val="72"/>
          <w14:shadow w14:blurRad="63500" w14:dist="50800" w14:dir="16200000" w14:sx="0" w14:sy="0" w14:kx="0" w14:ky="0" w14:algn="none">
            <w14:srgbClr w14:val="000000">
              <w14:alpha w14:val="50000"/>
            </w14:srgbClr>
          </w14:shadow>
          <w14:textOutline w14:w="9525" w14:cap="flat" w14:cmpd="sng" w14:algn="ctr">
            <w14:solidFill>
              <w14:schemeClr w14:val="bg1"/>
            </w14:solidFill>
            <w14:prstDash w14:val="solid"/>
            <w14:round/>
          </w14:textOutline>
        </w:rPr>
        <w:t xml:space="preserve">Maths                            </w:t>
      </w:r>
      <w:r w:rsidR="0033281B" w:rsidRPr="00070921">
        <w:rPr>
          <w:rFonts w:ascii="Calibri" w:hAnsi="Calibri"/>
          <w:sz w:val="72"/>
          <w:szCs w:val="72"/>
        </w:rPr>
        <w:t xml:space="preserve"> </w:t>
      </w:r>
    </w:p>
    <w:p w14:paraId="0D9B10D0" w14:textId="77777777" w:rsidR="0033281B" w:rsidRDefault="0033281B" w:rsidP="00730BDE">
      <w:pPr>
        <w:rPr>
          <w:rFonts w:asciiTheme="minorHAnsi" w:hAnsiTheme="minorHAnsi"/>
          <w:b/>
          <w:sz w:val="28"/>
          <w:szCs w:val="28"/>
        </w:rPr>
      </w:pPr>
    </w:p>
    <w:p w14:paraId="10E0BB8E" w14:textId="77777777" w:rsidR="00DF5F9F" w:rsidRPr="00371B6F" w:rsidRDefault="00070921" w:rsidP="00730BDE">
      <w:pPr>
        <w:rPr>
          <w:rFonts w:asciiTheme="minorHAnsi" w:hAnsiTheme="minorHAnsi"/>
          <w:b/>
          <w:sz w:val="28"/>
          <w:szCs w:val="28"/>
        </w:rPr>
      </w:pPr>
      <w:r w:rsidRPr="00371B6F">
        <w:rPr>
          <w:rFonts w:asciiTheme="minorHAnsi" w:hAnsiTheme="minorHAnsi" w:cstheme="minorHAnsi"/>
          <w:sz w:val="28"/>
          <w:szCs w:val="28"/>
        </w:rPr>
        <w:t>Pupils will take part in maths activities that build on previously learnt skills and target new learning.  They will be accessing number activities to develop counting skills and recognition of number through playing number games as well as sorting/matching activities.  They will also take part in activities to use their senses, work on problem solving skills and early attention and awareness tasks.   Teachers will personalise learning activities for each pupil with personalised objectives to support small step progress.</w:t>
      </w:r>
    </w:p>
    <w:p w14:paraId="1887EEB6" w14:textId="77777777" w:rsidR="00A6277A" w:rsidRPr="00371B6F" w:rsidRDefault="00A6277A" w:rsidP="00730BDE">
      <w:pPr>
        <w:rPr>
          <w:rFonts w:asciiTheme="minorHAnsi" w:hAnsiTheme="minorHAnsi"/>
          <w:b/>
          <w:sz w:val="28"/>
          <w:szCs w:val="28"/>
        </w:rPr>
      </w:pPr>
    </w:p>
    <w:p w14:paraId="31DD7178" w14:textId="77777777" w:rsidR="0061222A" w:rsidRPr="00371B6F" w:rsidRDefault="0061222A" w:rsidP="00730BDE">
      <w:pPr>
        <w:rPr>
          <w:rFonts w:asciiTheme="minorHAnsi" w:hAnsiTheme="minorHAnsi"/>
          <w:b/>
          <w:sz w:val="28"/>
          <w:szCs w:val="28"/>
        </w:rPr>
      </w:pPr>
    </w:p>
    <w:p w14:paraId="1756C8A9" w14:textId="2DD64D25" w:rsidR="00A6277A" w:rsidRPr="00371B6F" w:rsidRDefault="00A6277A" w:rsidP="00730BDE">
      <w:pPr>
        <w:rPr>
          <w:rFonts w:asciiTheme="minorHAnsi" w:hAnsiTheme="minorHAnsi"/>
          <w:b/>
          <w:sz w:val="28"/>
          <w:szCs w:val="28"/>
        </w:rPr>
      </w:pPr>
    </w:p>
    <w:p w14:paraId="775CBA7B" w14:textId="1361F428" w:rsidR="00481455" w:rsidRPr="0039725C" w:rsidRDefault="002A6DCE" w:rsidP="00481455">
      <w:pPr>
        <w:pStyle w:val="BodyTextIndent"/>
        <w:ind w:left="0"/>
        <w:rPr>
          <w:rFonts w:asciiTheme="minorHAnsi" w:hAnsiTheme="minorHAnsi"/>
          <w:sz w:val="28"/>
          <w:szCs w:val="28"/>
        </w:rPr>
      </w:pPr>
      <w:r w:rsidRPr="00371B6F">
        <w:rPr>
          <w:noProof/>
        </w:rPr>
        <w:drawing>
          <wp:anchor distT="0" distB="0" distL="114300" distR="114300" simplePos="0" relativeHeight="251774976" behindDoc="1" locked="0" layoutInCell="1" allowOverlap="1" wp14:anchorId="28C290FF" wp14:editId="76B10C29">
            <wp:simplePos x="0" y="0"/>
            <wp:positionH relativeFrom="column">
              <wp:posOffset>4391025</wp:posOffset>
            </wp:positionH>
            <wp:positionV relativeFrom="paragraph">
              <wp:posOffset>502285</wp:posOffset>
            </wp:positionV>
            <wp:extent cx="1409700" cy="1053465"/>
            <wp:effectExtent l="0" t="0" r="0" b="0"/>
            <wp:wrapTight wrapText="bothSides">
              <wp:wrapPolygon edited="0">
                <wp:start x="0" y="0"/>
                <wp:lineTo x="0" y="21092"/>
                <wp:lineTo x="21308" y="21092"/>
                <wp:lineTo x="21308" y="0"/>
                <wp:lineTo x="0" y="0"/>
              </wp:wrapPolygon>
            </wp:wrapTight>
            <wp:docPr id="783182407" name="Picture 1" descr="Go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l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9700" cy="1053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1455" w:rsidRPr="00371B6F">
        <w:rPr>
          <w:rFonts w:asciiTheme="minorHAnsi" w:hAnsiTheme="minorHAnsi"/>
          <w:b/>
          <w:sz w:val="28"/>
          <w:szCs w:val="28"/>
        </w:rPr>
        <w:t xml:space="preserve">PE </w:t>
      </w:r>
      <w:r w:rsidR="00481455" w:rsidRPr="00371B6F">
        <w:rPr>
          <w:rFonts w:asciiTheme="minorHAnsi" w:hAnsiTheme="minorHAnsi"/>
          <w:sz w:val="28"/>
          <w:szCs w:val="28"/>
        </w:rPr>
        <w:t>–</w:t>
      </w:r>
      <w:r w:rsidR="007974FE" w:rsidRPr="00371B6F">
        <w:rPr>
          <w:rFonts w:asciiTheme="minorHAnsi" w:hAnsiTheme="minorHAnsi"/>
          <w:sz w:val="28"/>
          <w:szCs w:val="28"/>
        </w:rPr>
        <w:t xml:space="preserve">Fundamental Skills of Movement – Can you kick it?  </w:t>
      </w:r>
      <w:r w:rsidR="00481455" w:rsidRPr="00371B6F">
        <w:rPr>
          <w:rFonts w:asciiTheme="minorHAnsi" w:hAnsiTheme="minorHAnsi"/>
          <w:sz w:val="28"/>
          <w:szCs w:val="28"/>
        </w:rPr>
        <w:t>The aim is to improve students’ technique and performance in a wide range of sports and activities</w:t>
      </w:r>
      <w:r w:rsidR="00481455" w:rsidRPr="00371B6F">
        <w:rPr>
          <w:rFonts w:asciiTheme="minorHAnsi" w:hAnsiTheme="minorHAnsi"/>
          <w:noProof/>
          <w:sz w:val="28"/>
          <w:szCs w:val="28"/>
        </w:rPr>
        <w:t xml:space="preserve"> inlcuding</w:t>
      </w:r>
      <w:r w:rsidR="007974FE" w:rsidRPr="00371B6F">
        <w:rPr>
          <w:rFonts w:asciiTheme="minorHAnsi" w:hAnsiTheme="minorHAnsi"/>
          <w:noProof/>
          <w:sz w:val="28"/>
          <w:szCs w:val="28"/>
        </w:rPr>
        <w:t xml:space="preserve"> foot golf, foot skittles, football, jumping, running and striking with feet.</w:t>
      </w:r>
      <w:r w:rsidR="007974FE">
        <w:rPr>
          <w:rFonts w:asciiTheme="minorHAnsi" w:hAnsiTheme="minorHAnsi"/>
          <w:noProof/>
          <w:sz w:val="28"/>
          <w:szCs w:val="28"/>
        </w:rPr>
        <w:t xml:space="preserve">  </w:t>
      </w:r>
    </w:p>
    <w:p w14:paraId="3B6AFEA3" w14:textId="55E6D40E" w:rsidR="00481455" w:rsidRDefault="00481455" w:rsidP="00481455">
      <w:pPr>
        <w:pStyle w:val="BodyTextIndent"/>
        <w:ind w:left="0"/>
        <w:rPr>
          <w:rFonts w:asciiTheme="minorHAnsi" w:hAnsiTheme="minorHAnsi"/>
          <w:sz w:val="28"/>
          <w:szCs w:val="28"/>
        </w:rPr>
      </w:pPr>
    </w:p>
    <w:p w14:paraId="12B79A18" w14:textId="77777777" w:rsidR="00481455" w:rsidRPr="00FC06D2" w:rsidRDefault="00481455" w:rsidP="00481455">
      <w:pPr>
        <w:rPr>
          <w:rFonts w:ascii="SassoonPrimaryInfant" w:hAnsi="SassoonPrimaryInfant"/>
        </w:rPr>
      </w:pPr>
    </w:p>
    <w:p w14:paraId="425E7028" w14:textId="77777777" w:rsidR="00315FA8" w:rsidRDefault="00315FA8" w:rsidP="001542AE">
      <w:pPr>
        <w:pStyle w:val="BodyText"/>
        <w:rPr>
          <w:rFonts w:ascii="Calibri" w:hAnsi="Calibri"/>
          <w:b/>
          <w:sz w:val="28"/>
          <w:szCs w:val="28"/>
        </w:rPr>
      </w:pPr>
    </w:p>
    <w:p w14:paraId="0D415528" w14:textId="77777777" w:rsidR="00371B6F" w:rsidRDefault="00371B6F" w:rsidP="001542AE">
      <w:pPr>
        <w:pStyle w:val="BodyText"/>
        <w:rPr>
          <w:rFonts w:ascii="Calibri" w:hAnsi="Calibri"/>
          <w:b/>
          <w:sz w:val="28"/>
          <w:szCs w:val="28"/>
        </w:rPr>
      </w:pPr>
    </w:p>
    <w:p w14:paraId="3C017B56" w14:textId="64604BB0" w:rsidR="00315FA8" w:rsidRDefault="007974FE" w:rsidP="001542AE">
      <w:pPr>
        <w:pStyle w:val="BodyText"/>
        <w:rPr>
          <w:rFonts w:ascii="Calibri" w:hAnsi="Calibri"/>
          <w:b/>
          <w:sz w:val="28"/>
          <w:szCs w:val="28"/>
        </w:rPr>
      </w:pPr>
      <w:r>
        <w:rPr>
          <w:noProof/>
        </w:rPr>
        <w:drawing>
          <wp:anchor distT="0" distB="0" distL="114300" distR="114300" simplePos="0" relativeHeight="251768832" behindDoc="0" locked="0" layoutInCell="1" allowOverlap="1" wp14:anchorId="37EBE230" wp14:editId="4B2B9FD7">
            <wp:simplePos x="0" y="0"/>
            <wp:positionH relativeFrom="column">
              <wp:posOffset>66675</wp:posOffset>
            </wp:positionH>
            <wp:positionV relativeFrom="paragraph">
              <wp:posOffset>113030</wp:posOffset>
            </wp:positionV>
            <wp:extent cx="1771650" cy="1122966"/>
            <wp:effectExtent l="0" t="0" r="0" b="1270"/>
            <wp:wrapNone/>
            <wp:docPr id="8" name="Picture 8" descr="Information On When To Plant Your Vegetable Ga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formation On When To Plant Your Vegetable Garde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76649" cy="1126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563B1" w14:textId="58C77F68" w:rsidR="00315FA8" w:rsidRDefault="00315FA8" w:rsidP="001542AE">
      <w:pPr>
        <w:pStyle w:val="BodyText"/>
        <w:rPr>
          <w:rFonts w:ascii="Calibri" w:hAnsi="Calibri"/>
          <w:b/>
          <w:sz w:val="28"/>
          <w:szCs w:val="28"/>
        </w:rPr>
      </w:pPr>
    </w:p>
    <w:p w14:paraId="3E2E41C9" w14:textId="58EA3BCC" w:rsidR="00315FA8" w:rsidRDefault="00315FA8" w:rsidP="001542AE">
      <w:pPr>
        <w:pStyle w:val="BodyText"/>
        <w:rPr>
          <w:rFonts w:ascii="Calibri" w:hAnsi="Calibri"/>
          <w:b/>
          <w:sz w:val="28"/>
          <w:szCs w:val="28"/>
        </w:rPr>
      </w:pPr>
    </w:p>
    <w:p w14:paraId="0F9E969C" w14:textId="2E7FAB23" w:rsidR="00315FA8" w:rsidRDefault="00315FA8" w:rsidP="001542AE">
      <w:pPr>
        <w:pStyle w:val="BodyText"/>
        <w:rPr>
          <w:rFonts w:ascii="Calibri" w:hAnsi="Calibri"/>
          <w:b/>
          <w:sz w:val="28"/>
          <w:szCs w:val="28"/>
        </w:rPr>
      </w:pPr>
    </w:p>
    <w:p w14:paraId="07628673" w14:textId="77777777" w:rsidR="00371B6F" w:rsidRDefault="00371B6F" w:rsidP="001542AE">
      <w:pPr>
        <w:pStyle w:val="BodyText"/>
        <w:rPr>
          <w:rFonts w:ascii="Calibri" w:hAnsi="Calibri"/>
          <w:b/>
          <w:sz w:val="28"/>
          <w:szCs w:val="28"/>
        </w:rPr>
      </w:pPr>
    </w:p>
    <w:p w14:paraId="5204A94D" w14:textId="63DD774B" w:rsidR="001542AE" w:rsidRPr="00371B6F" w:rsidRDefault="001542AE" w:rsidP="001542AE">
      <w:pPr>
        <w:pStyle w:val="BodyText"/>
        <w:rPr>
          <w:rFonts w:ascii="Calibri" w:hAnsi="Calibri"/>
          <w:b/>
          <w:sz w:val="28"/>
          <w:szCs w:val="28"/>
        </w:rPr>
      </w:pPr>
      <w:r w:rsidRPr="00371B6F">
        <w:rPr>
          <w:rFonts w:ascii="Calibri" w:hAnsi="Calibri"/>
          <w:b/>
          <w:sz w:val="28"/>
          <w:szCs w:val="28"/>
        </w:rPr>
        <w:t xml:space="preserve">Science </w:t>
      </w:r>
      <w:r w:rsidR="00A6277A" w:rsidRPr="00371B6F">
        <w:rPr>
          <w:rFonts w:ascii="Calibri" w:hAnsi="Calibri"/>
          <w:b/>
          <w:sz w:val="28"/>
          <w:szCs w:val="28"/>
        </w:rPr>
        <w:t xml:space="preserve">– </w:t>
      </w:r>
      <w:r w:rsidR="00A6277A" w:rsidRPr="00371B6F">
        <w:rPr>
          <w:rFonts w:ascii="Calibri" w:hAnsi="Calibri"/>
          <w:sz w:val="28"/>
          <w:szCs w:val="28"/>
        </w:rPr>
        <w:t>Plants</w:t>
      </w:r>
      <w:r w:rsidR="00315FA8" w:rsidRPr="00371B6F">
        <w:rPr>
          <w:rFonts w:ascii="Calibri" w:hAnsi="Calibri"/>
          <w:sz w:val="28"/>
          <w:szCs w:val="28"/>
        </w:rPr>
        <w:t>.  Pupils will be exploring objects and materials related to plants, growing plant</w:t>
      </w:r>
      <w:r w:rsidR="00AA2FF5">
        <w:rPr>
          <w:rFonts w:ascii="Calibri" w:hAnsi="Calibri"/>
          <w:sz w:val="28"/>
          <w:szCs w:val="28"/>
        </w:rPr>
        <w:t>s</w:t>
      </w:r>
      <w:r w:rsidR="00315FA8" w:rsidRPr="00371B6F">
        <w:rPr>
          <w:rFonts w:ascii="Calibri" w:hAnsi="Calibri"/>
          <w:sz w:val="28"/>
          <w:szCs w:val="28"/>
        </w:rPr>
        <w:t xml:space="preserve"> and exploring what plants need to survive.  The topic will provide a wealth of sensory exploration, through a range of activities e.g.  Nature feely bags, sensory bottles, exploring the wild area, leaf collages, bark rubbings and flower pressing. </w:t>
      </w:r>
    </w:p>
    <w:p w14:paraId="17DFC585" w14:textId="77777777" w:rsidR="002B5868" w:rsidRDefault="002B5868" w:rsidP="002B5868">
      <w:pPr>
        <w:pStyle w:val="BodyTextIndent"/>
        <w:ind w:left="0"/>
        <w:rPr>
          <w:rFonts w:asciiTheme="minorHAnsi" w:hAnsiTheme="minorHAnsi"/>
          <w:sz w:val="28"/>
          <w:szCs w:val="28"/>
        </w:rPr>
      </w:pPr>
    </w:p>
    <w:p w14:paraId="05A7B3A1" w14:textId="77777777" w:rsidR="00371B6F" w:rsidRDefault="00371B6F" w:rsidP="002B5868">
      <w:pPr>
        <w:pStyle w:val="BodyTextIndent"/>
        <w:ind w:left="0"/>
        <w:rPr>
          <w:rFonts w:asciiTheme="minorHAnsi" w:hAnsiTheme="minorHAnsi"/>
          <w:sz w:val="28"/>
          <w:szCs w:val="28"/>
        </w:rPr>
      </w:pPr>
    </w:p>
    <w:p w14:paraId="3B6C4AC4" w14:textId="77777777" w:rsidR="00371B6F" w:rsidRPr="00371B6F" w:rsidRDefault="00371B6F" w:rsidP="002B5868">
      <w:pPr>
        <w:pStyle w:val="BodyTextIndent"/>
        <w:ind w:left="0"/>
        <w:rPr>
          <w:rFonts w:asciiTheme="minorHAnsi" w:hAnsiTheme="minorHAnsi"/>
          <w:sz w:val="28"/>
          <w:szCs w:val="28"/>
        </w:rPr>
      </w:pPr>
    </w:p>
    <w:p w14:paraId="7EA92AEC" w14:textId="403DB951" w:rsidR="00BD5BCB" w:rsidRDefault="005D3177" w:rsidP="00BD5BCB">
      <w:pPr>
        <w:pStyle w:val="BodyTextIndent"/>
        <w:ind w:left="0"/>
        <w:rPr>
          <w:rFonts w:ascii="Calibri" w:hAnsi="Calibri"/>
          <w:b/>
          <w:sz w:val="32"/>
          <w:szCs w:val="32"/>
        </w:rPr>
      </w:pPr>
      <w:r w:rsidRPr="00371B6F">
        <w:rPr>
          <w:rFonts w:asciiTheme="minorHAnsi" w:hAnsiTheme="minorHAnsi" w:cstheme="minorHAnsi"/>
          <w:b/>
          <w:bCs/>
          <w:noProof/>
          <w:sz w:val="28"/>
          <w:szCs w:val="28"/>
          <w:u w:val="single"/>
        </w:rPr>
        <w:drawing>
          <wp:anchor distT="0" distB="0" distL="114300" distR="114300" simplePos="0" relativeHeight="251771904" behindDoc="0" locked="0" layoutInCell="1" allowOverlap="1" wp14:anchorId="1823DA0D" wp14:editId="69C7A2F8">
            <wp:simplePos x="0" y="0"/>
            <wp:positionH relativeFrom="column">
              <wp:posOffset>0</wp:posOffset>
            </wp:positionH>
            <wp:positionV relativeFrom="paragraph">
              <wp:posOffset>-1905</wp:posOffset>
            </wp:positionV>
            <wp:extent cx="1657350" cy="1074363"/>
            <wp:effectExtent l="0" t="0" r="0" b="0"/>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a:extLst>
                        <a:ext uri="{28A0092B-C50C-407E-A947-70E740481C1C}">
                          <a14:useLocalDpi xmlns:a14="http://schemas.microsoft.com/office/drawing/2010/main" val="0"/>
                        </a:ext>
                      </a:extLst>
                    </a:blip>
                    <a:srcRect l="4505" t="3799" r="5834" b="14521"/>
                    <a:stretch/>
                  </pic:blipFill>
                  <pic:spPr bwMode="auto">
                    <a:xfrm>
                      <a:off x="0" y="0"/>
                      <a:ext cx="1657350" cy="1074363"/>
                    </a:xfrm>
                    <a:prstGeom prst="rect">
                      <a:avLst/>
                    </a:prstGeom>
                    <a:noFill/>
                    <a:ln>
                      <a:noFill/>
                    </a:ln>
                    <a:extLst>
                      <a:ext uri="{53640926-AAD7-44D8-BBD7-CCE9431645EC}">
                        <a14:shadowObscured xmlns:a14="http://schemas.microsoft.com/office/drawing/2010/main"/>
                      </a:ext>
                    </a:extLst>
                  </pic:spPr>
                </pic:pic>
              </a:graphicData>
            </a:graphic>
          </wp:anchor>
        </w:drawing>
      </w:r>
      <w:r w:rsidR="00BD5BCB" w:rsidRPr="00371B6F">
        <w:rPr>
          <w:rFonts w:ascii="Calibri" w:hAnsi="Calibri"/>
          <w:b/>
          <w:sz w:val="28"/>
          <w:szCs w:val="28"/>
        </w:rPr>
        <w:t xml:space="preserve"> PSHE/Citizenship</w:t>
      </w:r>
      <w:r w:rsidR="00BD5BCB" w:rsidRPr="00371B6F">
        <w:rPr>
          <w:rFonts w:ascii="Calibri" w:hAnsi="Calibri"/>
          <w:sz w:val="28"/>
          <w:szCs w:val="28"/>
        </w:rPr>
        <w:t xml:space="preserve"> – Emotions. For some pupils there will be a range of activities and resources that will support them in understanding the emotions of themselves and others. </w:t>
      </w:r>
      <w:r w:rsidR="002A6DCE">
        <w:rPr>
          <w:rFonts w:ascii="Calibri" w:hAnsi="Calibri"/>
          <w:sz w:val="28"/>
          <w:szCs w:val="28"/>
        </w:rPr>
        <w:t>For</w:t>
      </w:r>
      <w:r w:rsidR="00BD5BCB" w:rsidRPr="00371B6F">
        <w:rPr>
          <w:rFonts w:ascii="Calibri" w:hAnsi="Calibri"/>
          <w:sz w:val="28"/>
          <w:szCs w:val="28"/>
        </w:rPr>
        <w:t xml:space="preserve"> other pupils PSHE will focus on areas such as </w:t>
      </w:r>
      <w:r w:rsidR="002A6DCE">
        <w:rPr>
          <w:rFonts w:ascii="Calibri" w:hAnsi="Calibri"/>
          <w:sz w:val="28"/>
          <w:szCs w:val="28"/>
        </w:rPr>
        <w:t>M</w:t>
      </w:r>
      <w:r w:rsidR="00BD5BCB" w:rsidRPr="00371B6F">
        <w:rPr>
          <w:rFonts w:ascii="Calibri" w:hAnsi="Calibri"/>
          <w:sz w:val="28"/>
          <w:szCs w:val="28"/>
        </w:rPr>
        <w:t xml:space="preserve">usical </w:t>
      </w:r>
      <w:r w:rsidR="002A6DCE">
        <w:rPr>
          <w:rFonts w:ascii="Calibri" w:hAnsi="Calibri"/>
          <w:sz w:val="28"/>
          <w:szCs w:val="28"/>
        </w:rPr>
        <w:t>I</w:t>
      </w:r>
      <w:r w:rsidR="00BD5BCB" w:rsidRPr="00371B6F">
        <w:rPr>
          <w:rFonts w:ascii="Calibri" w:hAnsi="Calibri"/>
          <w:sz w:val="28"/>
          <w:szCs w:val="28"/>
        </w:rPr>
        <w:t xml:space="preserve">nteraction, </w:t>
      </w:r>
      <w:proofErr w:type="spellStart"/>
      <w:r w:rsidR="002A6DCE">
        <w:rPr>
          <w:rFonts w:ascii="Calibri" w:hAnsi="Calibri"/>
          <w:sz w:val="28"/>
          <w:szCs w:val="28"/>
        </w:rPr>
        <w:t>S</w:t>
      </w:r>
      <w:r w:rsidR="00BD5BCB" w:rsidRPr="00371B6F">
        <w:rPr>
          <w:rFonts w:ascii="Calibri" w:hAnsi="Calibri"/>
          <w:sz w:val="28"/>
          <w:szCs w:val="28"/>
        </w:rPr>
        <w:t>ensology</w:t>
      </w:r>
      <w:proofErr w:type="spellEnd"/>
      <w:r w:rsidR="00BD5BCB" w:rsidRPr="00371B6F">
        <w:rPr>
          <w:rFonts w:ascii="Calibri" w:hAnsi="Calibri"/>
          <w:sz w:val="28"/>
          <w:szCs w:val="28"/>
        </w:rPr>
        <w:t xml:space="preserve"> or drama games.</w:t>
      </w:r>
      <w:r w:rsidR="00BD5BCB">
        <w:rPr>
          <w:rFonts w:ascii="Calibri" w:hAnsi="Calibri"/>
          <w:sz w:val="28"/>
          <w:szCs w:val="28"/>
        </w:rPr>
        <w:t xml:space="preserve"> </w:t>
      </w:r>
    </w:p>
    <w:p w14:paraId="27903E72" w14:textId="77777777" w:rsidR="007974FE" w:rsidRDefault="007974FE" w:rsidP="00AE2055">
      <w:pPr>
        <w:pStyle w:val="BodyText"/>
        <w:rPr>
          <w:rFonts w:ascii="Calibri" w:hAnsi="Calibri"/>
          <w:b/>
          <w:sz w:val="28"/>
          <w:szCs w:val="28"/>
        </w:rPr>
      </w:pPr>
    </w:p>
    <w:p w14:paraId="16C74B65" w14:textId="77777777" w:rsidR="007974FE" w:rsidRDefault="007974FE" w:rsidP="00AE2055">
      <w:pPr>
        <w:pStyle w:val="BodyText"/>
        <w:rPr>
          <w:rFonts w:ascii="Calibri" w:hAnsi="Calibri"/>
          <w:b/>
          <w:sz w:val="28"/>
          <w:szCs w:val="28"/>
        </w:rPr>
      </w:pPr>
    </w:p>
    <w:p w14:paraId="12ACC330" w14:textId="77777777" w:rsidR="007974FE" w:rsidRDefault="007974FE" w:rsidP="00AE2055">
      <w:pPr>
        <w:pStyle w:val="BodyText"/>
        <w:rPr>
          <w:rFonts w:ascii="Calibri" w:hAnsi="Calibri"/>
          <w:b/>
          <w:sz w:val="28"/>
          <w:szCs w:val="28"/>
        </w:rPr>
      </w:pPr>
    </w:p>
    <w:p w14:paraId="3AE094FF" w14:textId="2FDE793C" w:rsidR="001542AE" w:rsidRDefault="007974FE" w:rsidP="00AE2055">
      <w:pPr>
        <w:pStyle w:val="BodyText"/>
        <w:rPr>
          <w:rFonts w:ascii="Calibri" w:hAnsi="Calibri"/>
          <w:sz w:val="28"/>
          <w:szCs w:val="28"/>
        </w:rPr>
      </w:pPr>
      <w:r w:rsidRPr="00371B6F">
        <w:rPr>
          <w:noProof/>
        </w:rPr>
        <w:drawing>
          <wp:anchor distT="0" distB="0" distL="114300" distR="114300" simplePos="0" relativeHeight="251777024" behindDoc="1" locked="0" layoutInCell="1" allowOverlap="1" wp14:anchorId="3E4094B6" wp14:editId="795F72A2">
            <wp:simplePos x="0" y="0"/>
            <wp:positionH relativeFrom="column">
              <wp:posOffset>5208270</wp:posOffset>
            </wp:positionH>
            <wp:positionV relativeFrom="paragraph">
              <wp:posOffset>457200</wp:posOffset>
            </wp:positionV>
            <wp:extent cx="1304290" cy="1068705"/>
            <wp:effectExtent l="0" t="0" r="0" b="0"/>
            <wp:wrapTight wrapText="bothSides">
              <wp:wrapPolygon edited="0">
                <wp:start x="0" y="0"/>
                <wp:lineTo x="0" y="21176"/>
                <wp:lineTo x="21137" y="21176"/>
                <wp:lineTo x="21137" y="0"/>
                <wp:lineTo x="0" y="0"/>
              </wp:wrapPolygon>
            </wp:wrapTight>
            <wp:docPr id="967555373" name="Picture 9" descr="Painting with Balls: How to Easily Combine Kids Art and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Painting with Balls: How to Easily Combine Kids Art and Scienc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18580"/>
                    <a:stretch/>
                  </pic:blipFill>
                  <pic:spPr bwMode="auto">
                    <a:xfrm>
                      <a:off x="0" y="0"/>
                      <a:ext cx="1304290" cy="1068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42AE" w:rsidRPr="00371B6F">
        <w:rPr>
          <w:rFonts w:ascii="Calibri" w:hAnsi="Calibri"/>
          <w:b/>
          <w:sz w:val="28"/>
          <w:szCs w:val="28"/>
        </w:rPr>
        <w:t>Art</w:t>
      </w:r>
      <w:r w:rsidR="001542AE" w:rsidRPr="00371B6F">
        <w:rPr>
          <w:rFonts w:ascii="Calibri" w:hAnsi="Calibri"/>
          <w:sz w:val="28"/>
          <w:szCs w:val="28"/>
        </w:rPr>
        <w:t xml:space="preserve"> –</w:t>
      </w:r>
      <w:r w:rsidRPr="00371B6F">
        <w:rPr>
          <w:rFonts w:ascii="Calibri" w:hAnsi="Calibri"/>
          <w:sz w:val="28"/>
          <w:szCs w:val="28"/>
        </w:rPr>
        <w:t>Journeys</w:t>
      </w:r>
      <w:r w:rsidR="001542AE" w:rsidRPr="00371B6F">
        <w:rPr>
          <w:rFonts w:ascii="Calibri" w:hAnsi="Calibri"/>
          <w:sz w:val="28"/>
          <w:szCs w:val="28"/>
        </w:rPr>
        <w:t xml:space="preserve">.  </w:t>
      </w:r>
      <w:r w:rsidR="001542AE" w:rsidRPr="00371B6F">
        <w:rPr>
          <w:rFonts w:asciiTheme="minorHAnsi" w:hAnsiTheme="minorHAnsi"/>
          <w:sz w:val="28"/>
          <w:szCs w:val="28"/>
        </w:rPr>
        <w:t xml:space="preserve"> This module will look at </w:t>
      </w:r>
      <w:r w:rsidRPr="00371B6F">
        <w:rPr>
          <w:rFonts w:asciiTheme="minorHAnsi" w:hAnsiTheme="minorHAnsi"/>
          <w:sz w:val="28"/>
          <w:szCs w:val="28"/>
        </w:rPr>
        <w:t>a range of sensory exploration activities.  Pupils will have the opportunity to paint with a range of equipment, such as cars</w:t>
      </w:r>
      <w:r w:rsidR="002A6DCE">
        <w:rPr>
          <w:rFonts w:asciiTheme="minorHAnsi" w:hAnsiTheme="minorHAnsi"/>
          <w:sz w:val="28"/>
          <w:szCs w:val="28"/>
        </w:rPr>
        <w:t>,</w:t>
      </w:r>
      <w:r w:rsidRPr="00371B6F">
        <w:rPr>
          <w:rFonts w:asciiTheme="minorHAnsi" w:hAnsiTheme="minorHAnsi"/>
          <w:sz w:val="28"/>
          <w:szCs w:val="28"/>
        </w:rPr>
        <w:t xml:space="preserve"> rollers</w:t>
      </w:r>
      <w:r w:rsidR="00AA2FF5">
        <w:rPr>
          <w:rFonts w:asciiTheme="minorHAnsi" w:hAnsiTheme="minorHAnsi"/>
          <w:sz w:val="28"/>
          <w:szCs w:val="28"/>
        </w:rPr>
        <w:t>, balls and tools</w:t>
      </w:r>
      <w:r w:rsidRPr="00371B6F">
        <w:rPr>
          <w:rFonts w:asciiTheme="minorHAnsi" w:hAnsiTheme="minorHAnsi"/>
          <w:sz w:val="28"/>
          <w:szCs w:val="28"/>
        </w:rPr>
        <w:t xml:space="preserve">.   </w:t>
      </w:r>
      <w:r w:rsidR="009C37C3" w:rsidRPr="00371B6F">
        <w:rPr>
          <w:rFonts w:asciiTheme="minorHAnsi" w:hAnsiTheme="minorHAnsi"/>
          <w:sz w:val="28"/>
          <w:szCs w:val="28"/>
        </w:rPr>
        <w:t xml:space="preserve">Smell </w:t>
      </w:r>
      <w:r w:rsidR="001542AE" w:rsidRPr="00371B6F">
        <w:rPr>
          <w:rFonts w:asciiTheme="minorHAnsi" w:hAnsiTheme="minorHAnsi"/>
          <w:sz w:val="28"/>
          <w:szCs w:val="28"/>
        </w:rPr>
        <w:t>and sound will be incorporated into the lessons to support the sensory aspects of the curriculum</w:t>
      </w:r>
      <w:r w:rsidR="009C37C3" w:rsidRPr="00371B6F">
        <w:rPr>
          <w:rFonts w:asciiTheme="minorHAnsi" w:hAnsiTheme="minorHAnsi"/>
          <w:sz w:val="28"/>
          <w:szCs w:val="28"/>
        </w:rPr>
        <w:t xml:space="preserve"> as well as some favourite stories</w:t>
      </w:r>
      <w:r w:rsidR="001542AE" w:rsidRPr="00371B6F">
        <w:rPr>
          <w:rFonts w:asciiTheme="minorHAnsi" w:hAnsiTheme="minorHAnsi"/>
          <w:sz w:val="28"/>
          <w:szCs w:val="28"/>
        </w:rPr>
        <w:t xml:space="preserve">.  Pupils </w:t>
      </w:r>
      <w:r w:rsidR="001542AE" w:rsidRPr="00371B6F">
        <w:rPr>
          <w:rFonts w:ascii="Calibri" w:hAnsi="Calibri"/>
          <w:sz w:val="28"/>
          <w:szCs w:val="28"/>
        </w:rPr>
        <w:t>will work with a range of media to produce art</w:t>
      </w:r>
      <w:r w:rsidR="009C37C3" w:rsidRPr="00371B6F">
        <w:rPr>
          <w:rFonts w:ascii="Calibri" w:hAnsi="Calibri"/>
          <w:sz w:val="28"/>
          <w:szCs w:val="28"/>
        </w:rPr>
        <w:t xml:space="preserve"> in a painted welly walk, a painted feet walk, art in sand and sensory umbrellas.</w:t>
      </w:r>
      <w:r w:rsidR="009C37C3">
        <w:rPr>
          <w:rFonts w:ascii="Calibri" w:hAnsi="Calibri"/>
          <w:sz w:val="28"/>
          <w:szCs w:val="28"/>
        </w:rPr>
        <w:t xml:space="preserve"> </w:t>
      </w:r>
    </w:p>
    <w:p w14:paraId="54C0DED1" w14:textId="77777777" w:rsidR="00AE2055" w:rsidRDefault="00AE2055" w:rsidP="00AE2055">
      <w:pPr>
        <w:pStyle w:val="BodyText"/>
        <w:rPr>
          <w:rFonts w:ascii="Calibri" w:hAnsi="Calibri"/>
          <w:sz w:val="28"/>
          <w:szCs w:val="28"/>
        </w:rPr>
      </w:pPr>
    </w:p>
    <w:p w14:paraId="108FCAC7" w14:textId="77777777" w:rsidR="00371B6F" w:rsidRDefault="00371B6F" w:rsidP="00AE2055">
      <w:pPr>
        <w:pStyle w:val="BodyText"/>
        <w:rPr>
          <w:rFonts w:ascii="Calibri" w:hAnsi="Calibri"/>
          <w:sz w:val="28"/>
          <w:szCs w:val="28"/>
        </w:rPr>
      </w:pPr>
    </w:p>
    <w:p w14:paraId="0630CC26" w14:textId="379BDE6A" w:rsidR="0061222A" w:rsidRPr="001542AE" w:rsidRDefault="00371B6F" w:rsidP="00AE2055">
      <w:pPr>
        <w:pStyle w:val="BodyText"/>
        <w:rPr>
          <w:rFonts w:ascii="Calibri" w:hAnsi="Calibri"/>
          <w:sz w:val="28"/>
          <w:szCs w:val="28"/>
        </w:rPr>
      </w:pPr>
      <w:r>
        <w:rPr>
          <w:noProof/>
        </w:rPr>
        <w:drawing>
          <wp:inline distT="0" distB="0" distL="0" distR="0" wp14:anchorId="71B0681D" wp14:editId="3C309954">
            <wp:extent cx="1834147" cy="1066800"/>
            <wp:effectExtent l="0" t="0" r="0" b="0"/>
            <wp:docPr id="385533708" name="Picture 385533708" descr="Music Note Cartoon Images – Browse 231,752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sic Note Cartoon Images – Browse 231,752 Stock Photos, Vectors, and Video  | Adobe Stoc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36860" cy="1068378"/>
                    </a:xfrm>
                    <a:prstGeom prst="rect">
                      <a:avLst/>
                    </a:prstGeom>
                    <a:noFill/>
                    <a:ln>
                      <a:noFill/>
                    </a:ln>
                  </pic:spPr>
                </pic:pic>
              </a:graphicData>
            </a:graphic>
          </wp:inline>
        </w:drawing>
      </w:r>
    </w:p>
    <w:p w14:paraId="19148794" w14:textId="27979066" w:rsidR="001542AE" w:rsidRPr="00371B6F" w:rsidRDefault="001542AE" w:rsidP="001542AE">
      <w:pPr>
        <w:pStyle w:val="BodyTextIndent"/>
        <w:ind w:left="0"/>
        <w:rPr>
          <w:rFonts w:ascii="Calibri" w:hAnsi="Calibri"/>
          <w:sz w:val="28"/>
          <w:szCs w:val="28"/>
        </w:rPr>
      </w:pPr>
      <w:r w:rsidRPr="00371B6F">
        <w:rPr>
          <w:rFonts w:ascii="Calibri" w:hAnsi="Calibri"/>
          <w:b/>
          <w:sz w:val="28"/>
          <w:szCs w:val="28"/>
        </w:rPr>
        <w:t>Music</w:t>
      </w:r>
      <w:r w:rsidR="00BD5BCB" w:rsidRPr="00371B6F">
        <w:rPr>
          <w:rFonts w:ascii="Calibri" w:hAnsi="Calibri"/>
          <w:sz w:val="28"/>
          <w:szCs w:val="28"/>
        </w:rPr>
        <w:t xml:space="preserve"> –</w:t>
      </w:r>
      <w:r w:rsidR="001620F1" w:rsidRPr="00371B6F">
        <w:rPr>
          <w:rFonts w:ascii="Calibri" w:hAnsi="Calibri"/>
          <w:sz w:val="28"/>
          <w:szCs w:val="28"/>
        </w:rPr>
        <w:t>The Classics</w:t>
      </w:r>
      <w:r w:rsidR="0061222A" w:rsidRPr="00371B6F">
        <w:rPr>
          <w:rFonts w:ascii="Calibri" w:hAnsi="Calibri"/>
          <w:sz w:val="28"/>
          <w:szCs w:val="28"/>
        </w:rPr>
        <w:t xml:space="preserve">.  Exploring </w:t>
      </w:r>
      <w:r w:rsidR="001620F1" w:rsidRPr="00371B6F">
        <w:rPr>
          <w:rFonts w:ascii="Calibri" w:hAnsi="Calibri"/>
          <w:sz w:val="28"/>
          <w:szCs w:val="28"/>
        </w:rPr>
        <w:t xml:space="preserve">making music using </w:t>
      </w:r>
      <w:r w:rsidR="0061222A" w:rsidRPr="00371B6F">
        <w:rPr>
          <w:rFonts w:ascii="Calibri" w:hAnsi="Calibri"/>
          <w:sz w:val="28"/>
          <w:szCs w:val="28"/>
        </w:rPr>
        <w:t>percussion instruments</w:t>
      </w:r>
      <w:r w:rsidR="00B44658" w:rsidRPr="00371B6F">
        <w:rPr>
          <w:rFonts w:ascii="Calibri" w:hAnsi="Calibri"/>
          <w:sz w:val="28"/>
          <w:szCs w:val="28"/>
        </w:rPr>
        <w:t xml:space="preserve"> as well as music technology and </w:t>
      </w:r>
      <w:r w:rsidR="0061222A" w:rsidRPr="00371B6F">
        <w:rPr>
          <w:rFonts w:ascii="Calibri" w:hAnsi="Calibri"/>
          <w:sz w:val="28"/>
          <w:szCs w:val="28"/>
        </w:rPr>
        <w:t>resonance equipment</w:t>
      </w:r>
      <w:r w:rsidR="00B44658" w:rsidRPr="00371B6F">
        <w:rPr>
          <w:rFonts w:ascii="Calibri" w:hAnsi="Calibri"/>
          <w:sz w:val="28"/>
          <w:szCs w:val="28"/>
        </w:rPr>
        <w:t xml:space="preserve">.  Musical </w:t>
      </w:r>
      <w:r w:rsidR="002A6DCE">
        <w:rPr>
          <w:rFonts w:ascii="Calibri" w:hAnsi="Calibri"/>
          <w:sz w:val="28"/>
          <w:szCs w:val="28"/>
        </w:rPr>
        <w:t>I</w:t>
      </w:r>
      <w:r w:rsidR="00B44658" w:rsidRPr="00371B6F">
        <w:rPr>
          <w:rFonts w:ascii="Calibri" w:hAnsi="Calibri"/>
          <w:sz w:val="28"/>
          <w:szCs w:val="28"/>
        </w:rPr>
        <w:t xml:space="preserve">nteraction, vocalisations and </w:t>
      </w:r>
      <w:r w:rsidR="002A6DCE">
        <w:rPr>
          <w:rFonts w:ascii="Calibri" w:hAnsi="Calibri"/>
          <w:sz w:val="28"/>
          <w:szCs w:val="28"/>
        </w:rPr>
        <w:t>D</w:t>
      </w:r>
      <w:r w:rsidR="00B44658" w:rsidRPr="00371B6F">
        <w:rPr>
          <w:rFonts w:ascii="Calibri" w:hAnsi="Calibri"/>
          <w:sz w:val="28"/>
          <w:szCs w:val="28"/>
        </w:rPr>
        <w:t xml:space="preserve">ance </w:t>
      </w:r>
      <w:r w:rsidR="002A6DCE">
        <w:rPr>
          <w:rFonts w:ascii="Calibri" w:hAnsi="Calibri"/>
          <w:sz w:val="28"/>
          <w:szCs w:val="28"/>
        </w:rPr>
        <w:t>M</w:t>
      </w:r>
      <w:r w:rsidR="00B44658" w:rsidRPr="00371B6F">
        <w:rPr>
          <w:rFonts w:ascii="Calibri" w:hAnsi="Calibri"/>
          <w:sz w:val="28"/>
          <w:szCs w:val="28"/>
        </w:rPr>
        <w:t xml:space="preserve">assage will also feature in the </w:t>
      </w:r>
      <w:r w:rsidR="0061222A" w:rsidRPr="00371B6F">
        <w:rPr>
          <w:rFonts w:ascii="Calibri" w:hAnsi="Calibri"/>
          <w:sz w:val="28"/>
          <w:szCs w:val="28"/>
        </w:rPr>
        <w:t xml:space="preserve">activities pupils will be involved with this term.  </w:t>
      </w:r>
    </w:p>
    <w:p w14:paraId="43A1EDF7" w14:textId="37ABE635" w:rsidR="00A6277A" w:rsidRPr="00371B6F" w:rsidRDefault="00A6277A" w:rsidP="00A6277A">
      <w:pPr>
        <w:pStyle w:val="BodyTextIndent"/>
        <w:ind w:left="0"/>
        <w:rPr>
          <w:noProof/>
        </w:rPr>
      </w:pPr>
    </w:p>
    <w:p w14:paraId="3632F539" w14:textId="1FB52604" w:rsidR="00A6277A" w:rsidRPr="00371B6F" w:rsidRDefault="00A6277A" w:rsidP="00A6277A">
      <w:pPr>
        <w:pStyle w:val="BodyTextIndent"/>
        <w:ind w:left="0"/>
        <w:rPr>
          <w:noProof/>
        </w:rPr>
      </w:pPr>
    </w:p>
    <w:p w14:paraId="5BF6530A" w14:textId="4E42A85D" w:rsidR="0061222A" w:rsidRPr="00371B6F" w:rsidRDefault="0061222A" w:rsidP="00A6277A">
      <w:pPr>
        <w:pStyle w:val="BodyTextIndent"/>
        <w:ind w:left="0"/>
        <w:rPr>
          <w:noProof/>
        </w:rPr>
      </w:pPr>
    </w:p>
    <w:p w14:paraId="13DC7D7A" w14:textId="1102428D" w:rsidR="001542AE" w:rsidRPr="00A6277A" w:rsidRDefault="00A06B84" w:rsidP="00A6277A">
      <w:pPr>
        <w:pStyle w:val="BodyTextIndent"/>
        <w:ind w:left="0"/>
        <w:rPr>
          <w:rFonts w:ascii="Calibri" w:hAnsi="Calibri" w:cs="Calibri"/>
          <w:b/>
          <w:sz w:val="28"/>
          <w:szCs w:val="28"/>
        </w:rPr>
      </w:pPr>
      <w:r w:rsidRPr="00371B6F">
        <w:rPr>
          <w:noProof/>
        </w:rPr>
        <w:drawing>
          <wp:anchor distT="0" distB="0" distL="114300" distR="114300" simplePos="0" relativeHeight="251780096" behindDoc="1" locked="0" layoutInCell="1" allowOverlap="1" wp14:anchorId="62B9660C" wp14:editId="2A34BBDF">
            <wp:simplePos x="0" y="0"/>
            <wp:positionH relativeFrom="column">
              <wp:posOffset>4791075</wp:posOffset>
            </wp:positionH>
            <wp:positionV relativeFrom="paragraph">
              <wp:posOffset>699135</wp:posOffset>
            </wp:positionV>
            <wp:extent cx="1521460" cy="1521460"/>
            <wp:effectExtent l="0" t="0" r="2540" b="2540"/>
            <wp:wrapTight wrapText="bothSides">
              <wp:wrapPolygon edited="0">
                <wp:start x="0" y="0"/>
                <wp:lineTo x="0" y="21366"/>
                <wp:lineTo x="21366" y="21366"/>
                <wp:lineTo x="21366" y="0"/>
                <wp:lineTo x="0" y="0"/>
              </wp:wrapPolygon>
            </wp:wrapTight>
            <wp:docPr id="1119827317" name="Picture 2" descr="Creating a moving Monster - D&amp;T Class 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eating a moving Monster - D&amp;T Class Ki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21460" cy="1521460"/>
                    </a:xfrm>
                    <a:prstGeom prst="rect">
                      <a:avLst/>
                    </a:prstGeom>
                    <a:noFill/>
                    <a:ln>
                      <a:noFill/>
                    </a:ln>
                  </pic:spPr>
                </pic:pic>
              </a:graphicData>
            </a:graphic>
          </wp:anchor>
        </w:drawing>
      </w:r>
      <w:r w:rsidRPr="00371B6F">
        <w:rPr>
          <w:noProof/>
        </w:rPr>
        <w:drawing>
          <wp:anchor distT="0" distB="0" distL="114300" distR="114300" simplePos="0" relativeHeight="251779072" behindDoc="0" locked="0" layoutInCell="1" allowOverlap="1" wp14:anchorId="1B321538" wp14:editId="6B64B825">
            <wp:simplePos x="0" y="0"/>
            <wp:positionH relativeFrom="column">
              <wp:posOffset>0</wp:posOffset>
            </wp:positionH>
            <wp:positionV relativeFrom="paragraph">
              <wp:posOffset>219075</wp:posOffset>
            </wp:positionV>
            <wp:extent cx="1859915" cy="1395095"/>
            <wp:effectExtent l="0" t="0" r="6985" b="0"/>
            <wp:wrapSquare wrapText="bothSides"/>
            <wp:docPr id="931423817" name="Picture 931423817" descr="How to Knead Dough and Why It's Important When You're Making a Yeasted Bread  | Bon Appét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w to Knead Dough and Why It's Important When You're Making a Yeasted Bread  | Bon Appéti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59915" cy="1395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277A" w:rsidRPr="00371B6F">
        <w:rPr>
          <w:rFonts w:ascii="Calibri" w:hAnsi="Calibri" w:cs="Calibri"/>
          <w:b/>
          <w:noProof/>
          <w:sz w:val="28"/>
          <w:szCs w:val="28"/>
        </w:rPr>
        <w:t>Design and Technology</w:t>
      </w:r>
      <w:r w:rsidR="002A6DCE">
        <w:rPr>
          <w:rFonts w:ascii="Calibri" w:hAnsi="Calibri" w:cs="Calibri"/>
          <w:b/>
          <w:sz w:val="28"/>
          <w:szCs w:val="28"/>
        </w:rPr>
        <w:t xml:space="preserve"> - </w:t>
      </w:r>
      <w:r w:rsidRPr="00371B6F">
        <w:rPr>
          <w:rFonts w:ascii="Calibri" w:hAnsi="Calibri" w:cs="Calibri"/>
          <w:sz w:val="28"/>
          <w:szCs w:val="28"/>
        </w:rPr>
        <w:t xml:space="preserve">Pizza.  </w:t>
      </w:r>
      <w:r w:rsidR="002C0346" w:rsidRPr="00371B6F">
        <w:rPr>
          <w:rFonts w:ascii="Calibri" w:hAnsi="Calibri" w:cs="Calibri"/>
          <w:sz w:val="28"/>
          <w:szCs w:val="28"/>
        </w:rPr>
        <w:t xml:space="preserve">Teachers have planned a range of activities to support the investigation process </w:t>
      </w:r>
      <w:r w:rsidRPr="00371B6F">
        <w:rPr>
          <w:rFonts w:ascii="Calibri" w:hAnsi="Calibri" w:cs="Calibri"/>
          <w:sz w:val="28"/>
          <w:szCs w:val="28"/>
        </w:rPr>
        <w:t>of making pizza dough.</w:t>
      </w:r>
      <w:r w:rsidR="002C0346" w:rsidRPr="00371B6F">
        <w:rPr>
          <w:rFonts w:ascii="Calibri" w:hAnsi="Calibri" w:cs="Calibri"/>
          <w:sz w:val="28"/>
          <w:szCs w:val="28"/>
        </w:rPr>
        <w:t xml:space="preserve">  Pupils will take part in many sensory activities that begin with hand awareness, tactile exploration of a range of ingredients, mixing, manipulating </w:t>
      </w:r>
      <w:r w:rsidR="00AA2FF5">
        <w:rPr>
          <w:rFonts w:ascii="Calibri" w:hAnsi="Calibri" w:cs="Calibri"/>
          <w:sz w:val="28"/>
          <w:szCs w:val="28"/>
        </w:rPr>
        <w:t xml:space="preserve">and then </w:t>
      </w:r>
      <w:r w:rsidR="002C0346" w:rsidRPr="00371B6F">
        <w:rPr>
          <w:rFonts w:ascii="Calibri" w:hAnsi="Calibri" w:cs="Calibri"/>
          <w:sz w:val="28"/>
          <w:szCs w:val="28"/>
        </w:rPr>
        <w:t xml:space="preserve">making </w:t>
      </w:r>
      <w:r w:rsidRPr="00371B6F">
        <w:rPr>
          <w:rFonts w:ascii="Calibri" w:hAnsi="Calibri" w:cs="Calibri"/>
          <w:sz w:val="28"/>
          <w:szCs w:val="28"/>
        </w:rPr>
        <w:t>pizza and tasting</w:t>
      </w:r>
      <w:r w:rsidR="002C0346" w:rsidRPr="00371B6F">
        <w:rPr>
          <w:rFonts w:ascii="Calibri" w:hAnsi="Calibri" w:cs="Calibri"/>
          <w:sz w:val="28"/>
          <w:szCs w:val="28"/>
        </w:rPr>
        <w:t xml:space="preserve"> and evaluating the item</w:t>
      </w:r>
      <w:r w:rsidRPr="00371B6F">
        <w:rPr>
          <w:rFonts w:ascii="Calibri" w:hAnsi="Calibri" w:cs="Calibri"/>
          <w:sz w:val="28"/>
          <w:szCs w:val="28"/>
        </w:rPr>
        <w:t>s</w:t>
      </w:r>
      <w:r w:rsidR="002C0346" w:rsidRPr="00371B6F">
        <w:rPr>
          <w:rFonts w:ascii="Calibri" w:hAnsi="Calibri" w:cs="Calibri"/>
          <w:sz w:val="28"/>
          <w:szCs w:val="28"/>
        </w:rPr>
        <w:t xml:space="preserve"> produced. </w:t>
      </w:r>
      <w:r w:rsidR="00A70474" w:rsidRPr="00371B6F">
        <w:rPr>
          <w:rFonts w:ascii="Calibri" w:hAnsi="Calibri" w:cs="Calibri"/>
          <w:sz w:val="28"/>
          <w:szCs w:val="28"/>
        </w:rPr>
        <w:t xml:space="preserve">The second half term will have a focus on </w:t>
      </w:r>
      <w:r w:rsidRPr="00371B6F">
        <w:rPr>
          <w:rFonts w:ascii="Calibri" w:hAnsi="Calibri" w:cs="Calibri"/>
          <w:sz w:val="28"/>
          <w:szCs w:val="28"/>
        </w:rPr>
        <w:t>Moving Monsters with a chance to explore simple pneumatic systems.</w:t>
      </w:r>
      <w:r>
        <w:rPr>
          <w:rFonts w:ascii="Calibri" w:hAnsi="Calibri" w:cs="Calibri"/>
          <w:sz w:val="28"/>
          <w:szCs w:val="28"/>
        </w:rPr>
        <w:t xml:space="preserve"> </w:t>
      </w:r>
    </w:p>
    <w:p w14:paraId="09A8BDDB" w14:textId="55174A36" w:rsidR="00691420" w:rsidRDefault="00691420" w:rsidP="001542AE">
      <w:pPr>
        <w:rPr>
          <w:rFonts w:asciiTheme="minorHAnsi" w:hAnsiTheme="minorHAnsi"/>
          <w:b/>
          <w:color w:val="FF0000"/>
          <w:sz w:val="28"/>
          <w:szCs w:val="28"/>
        </w:rPr>
      </w:pPr>
    </w:p>
    <w:p w14:paraId="16FA034B" w14:textId="77777777" w:rsidR="00A06B84" w:rsidRDefault="00A06B84" w:rsidP="001542AE">
      <w:pPr>
        <w:rPr>
          <w:rFonts w:asciiTheme="minorHAnsi" w:hAnsiTheme="minorHAnsi"/>
          <w:b/>
          <w:color w:val="FF0000"/>
          <w:sz w:val="28"/>
          <w:szCs w:val="28"/>
        </w:rPr>
      </w:pPr>
    </w:p>
    <w:p w14:paraId="076B7593" w14:textId="77777777" w:rsidR="00371B6F" w:rsidRPr="00A30ADB" w:rsidRDefault="00371B6F" w:rsidP="001542AE">
      <w:pPr>
        <w:rPr>
          <w:rFonts w:asciiTheme="minorHAnsi" w:hAnsiTheme="minorHAnsi"/>
          <w:b/>
          <w:color w:val="FF0000"/>
          <w:sz w:val="28"/>
          <w:szCs w:val="28"/>
        </w:rPr>
      </w:pPr>
    </w:p>
    <w:p w14:paraId="639D2238" w14:textId="1BEDC701" w:rsidR="00AF7A10" w:rsidRPr="00371B6F" w:rsidRDefault="00371B6F" w:rsidP="00AF7A10">
      <w:pPr>
        <w:rPr>
          <w:rFonts w:asciiTheme="minorHAnsi" w:hAnsiTheme="minorHAnsi"/>
          <w:sz w:val="28"/>
          <w:szCs w:val="28"/>
        </w:rPr>
      </w:pPr>
      <w:r>
        <w:rPr>
          <w:noProof/>
        </w:rPr>
        <w:drawing>
          <wp:anchor distT="0" distB="0" distL="114300" distR="114300" simplePos="0" relativeHeight="251781120" behindDoc="0" locked="0" layoutInCell="1" allowOverlap="1" wp14:anchorId="76CFD784" wp14:editId="1E749406">
            <wp:simplePos x="0" y="0"/>
            <wp:positionH relativeFrom="column">
              <wp:posOffset>4791075</wp:posOffset>
            </wp:positionH>
            <wp:positionV relativeFrom="paragraph">
              <wp:posOffset>191770</wp:posOffset>
            </wp:positionV>
            <wp:extent cx="1412875" cy="1401445"/>
            <wp:effectExtent l="0" t="0" r="0" b="8255"/>
            <wp:wrapThrough wrapText="bothSides">
              <wp:wrapPolygon edited="0">
                <wp:start x="0" y="0"/>
                <wp:lineTo x="0" y="21434"/>
                <wp:lineTo x="21260" y="21434"/>
                <wp:lineTo x="21260" y="0"/>
                <wp:lineTo x="0" y="0"/>
              </wp:wrapPolygon>
            </wp:wrapThrough>
            <wp:docPr id="654030025" name="Picture 2" descr="Story of Creation (part 1 of 2) - The Religion of Isl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ory of Creation (part 1 of 2) - The Religion of Isla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12875" cy="1401445"/>
                    </a:xfrm>
                    <a:prstGeom prst="rect">
                      <a:avLst/>
                    </a:prstGeom>
                    <a:noFill/>
                    <a:ln>
                      <a:noFill/>
                    </a:ln>
                  </pic:spPr>
                </pic:pic>
              </a:graphicData>
            </a:graphic>
            <wp14:sizeRelH relativeFrom="page">
              <wp14:pctWidth>0</wp14:pctWidth>
            </wp14:sizeRelH>
            <wp14:sizeRelV relativeFrom="page">
              <wp14:pctHeight>0</wp14:pctHeight>
            </wp14:sizeRelV>
          </wp:anchor>
        </w:drawing>
      </w:r>
      <w:r w:rsidR="001542AE" w:rsidRPr="00371B6F">
        <w:rPr>
          <w:rFonts w:asciiTheme="minorHAnsi" w:hAnsiTheme="minorHAnsi"/>
          <w:b/>
          <w:sz w:val="28"/>
          <w:szCs w:val="28"/>
        </w:rPr>
        <w:t>RE</w:t>
      </w:r>
      <w:r w:rsidR="001542AE" w:rsidRPr="00371B6F">
        <w:rPr>
          <w:rFonts w:asciiTheme="minorHAnsi" w:hAnsiTheme="minorHAnsi"/>
          <w:sz w:val="28"/>
          <w:szCs w:val="28"/>
        </w:rPr>
        <w:t xml:space="preserve"> </w:t>
      </w:r>
      <w:r w:rsidR="00AF7A10" w:rsidRPr="00371B6F">
        <w:rPr>
          <w:rFonts w:asciiTheme="minorHAnsi" w:hAnsiTheme="minorHAnsi"/>
          <w:sz w:val="28"/>
          <w:szCs w:val="28"/>
        </w:rPr>
        <w:t>–</w:t>
      </w:r>
      <w:r w:rsidR="0061222A" w:rsidRPr="00371B6F">
        <w:rPr>
          <w:rFonts w:asciiTheme="minorHAnsi" w:hAnsiTheme="minorHAnsi"/>
          <w:sz w:val="28"/>
          <w:szCs w:val="28"/>
        </w:rPr>
        <w:t xml:space="preserve"> </w:t>
      </w:r>
      <w:r w:rsidR="00AF7A10" w:rsidRPr="00371B6F">
        <w:rPr>
          <w:rFonts w:asciiTheme="minorHAnsi" w:hAnsiTheme="minorHAnsi"/>
          <w:bCs/>
          <w:sz w:val="28"/>
          <w:szCs w:val="28"/>
        </w:rPr>
        <w:t>Islam.</w:t>
      </w:r>
      <w:r w:rsidR="00AF7A10" w:rsidRPr="00371B6F">
        <w:rPr>
          <w:rFonts w:asciiTheme="minorHAnsi" w:hAnsiTheme="minorHAnsi"/>
          <w:b/>
          <w:sz w:val="28"/>
          <w:szCs w:val="28"/>
        </w:rPr>
        <w:t xml:space="preserve"> </w:t>
      </w:r>
      <w:r w:rsidR="00AF7A10" w:rsidRPr="00371B6F">
        <w:rPr>
          <w:rFonts w:asciiTheme="minorHAnsi" w:hAnsiTheme="minorHAnsi"/>
          <w:sz w:val="28"/>
          <w:szCs w:val="28"/>
        </w:rPr>
        <w:t xml:space="preserve">This topic is about ideas, concepts, stories and artefacts used in a multi-sensory way and linked to the faith of Islam.  </w:t>
      </w:r>
      <w:r w:rsidR="00B44658" w:rsidRPr="00371B6F">
        <w:rPr>
          <w:rFonts w:asciiTheme="minorHAnsi" w:hAnsiTheme="minorHAnsi"/>
          <w:sz w:val="28"/>
          <w:szCs w:val="28"/>
        </w:rPr>
        <w:t xml:space="preserve">Pupils will explore the Islamic creation story, place of worship, stories from the Quran and weddings. </w:t>
      </w:r>
    </w:p>
    <w:p w14:paraId="298839BA" w14:textId="4390B283" w:rsidR="001542AE" w:rsidRPr="00371B6F" w:rsidRDefault="001542AE" w:rsidP="001542AE">
      <w:pPr>
        <w:rPr>
          <w:rFonts w:asciiTheme="minorHAnsi" w:hAnsiTheme="minorHAnsi"/>
          <w:sz w:val="28"/>
          <w:szCs w:val="28"/>
        </w:rPr>
      </w:pPr>
    </w:p>
    <w:p w14:paraId="498880E1" w14:textId="77777777" w:rsidR="00673599" w:rsidRPr="00371B6F" w:rsidRDefault="00673599" w:rsidP="001542AE">
      <w:pPr>
        <w:rPr>
          <w:rFonts w:asciiTheme="minorHAnsi" w:hAnsiTheme="minorHAnsi"/>
          <w:sz w:val="28"/>
          <w:szCs w:val="28"/>
        </w:rPr>
      </w:pPr>
    </w:p>
    <w:p w14:paraId="2CD74AEF" w14:textId="77777777" w:rsidR="00371B6F" w:rsidRDefault="00371B6F" w:rsidP="001542AE">
      <w:pPr>
        <w:rPr>
          <w:rFonts w:asciiTheme="minorHAnsi" w:hAnsiTheme="minorHAnsi"/>
          <w:sz w:val="28"/>
          <w:szCs w:val="28"/>
        </w:rPr>
      </w:pPr>
    </w:p>
    <w:p w14:paraId="0E2BF06E" w14:textId="77777777" w:rsidR="00371B6F" w:rsidRDefault="00371B6F" w:rsidP="001542AE">
      <w:pPr>
        <w:rPr>
          <w:rFonts w:asciiTheme="minorHAnsi" w:hAnsiTheme="minorHAnsi"/>
          <w:sz w:val="28"/>
          <w:szCs w:val="28"/>
        </w:rPr>
      </w:pPr>
    </w:p>
    <w:p w14:paraId="69B90968" w14:textId="5A6274E9" w:rsidR="0061222A" w:rsidRPr="00371B6F" w:rsidRDefault="00E74A45" w:rsidP="001542AE">
      <w:pPr>
        <w:rPr>
          <w:rFonts w:asciiTheme="minorHAnsi" w:hAnsiTheme="minorHAnsi"/>
          <w:sz w:val="28"/>
          <w:szCs w:val="28"/>
        </w:rPr>
      </w:pPr>
      <w:r w:rsidRPr="00371B6F">
        <w:rPr>
          <w:rFonts w:ascii="Calibri" w:hAnsi="Calibri" w:cs="Calibri"/>
          <w:noProof/>
          <w:sz w:val="28"/>
          <w:szCs w:val="28"/>
        </w:rPr>
        <w:lastRenderedPageBreak/>
        <w:drawing>
          <wp:anchor distT="0" distB="0" distL="114300" distR="114300" simplePos="0" relativeHeight="251773952" behindDoc="0" locked="0" layoutInCell="1" allowOverlap="1" wp14:anchorId="1B26444F" wp14:editId="377A6299">
            <wp:simplePos x="0" y="0"/>
            <wp:positionH relativeFrom="column">
              <wp:posOffset>-209550</wp:posOffset>
            </wp:positionH>
            <wp:positionV relativeFrom="paragraph">
              <wp:posOffset>226060</wp:posOffset>
            </wp:positionV>
            <wp:extent cx="1200150" cy="14097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00150" cy="1409700"/>
                    </a:xfrm>
                    <a:prstGeom prst="rect">
                      <a:avLst/>
                    </a:prstGeom>
                    <a:noFill/>
                  </pic:spPr>
                </pic:pic>
              </a:graphicData>
            </a:graphic>
            <wp14:sizeRelH relativeFrom="margin">
              <wp14:pctWidth>0</wp14:pctWidth>
            </wp14:sizeRelH>
            <wp14:sizeRelV relativeFrom="margin">
              <wp14:pctHeight>0</wp14:pctHeight>
            </wp14:sizeRelV>
          </wp:anchor>
        </w:drawing>
      </w:r>
    </w:p>
    <w:p w14:paraId="7AAAC09B" w14:textId="77696D52" w:rsidR="0028276A" w:rsidRPr="00371B6F" w:rsidRDefault="0028276A" w:rsidP="001542AE">
      <w:pPr>
        <w:rPr>
          <w:rFonts w:asciiTheme="minorHAnsi" w:hAnsiTheme="minorHAnsi"/>
          <w:sz w:val="28"/>
          <w:szCs w:val="28"/>
        </w:rPr>
      </w:pPr>
      <w:r w:rsidRPr="00371B6F">
        <w:rPr>
          <w:rFonts w:asciiTheme="minorHAnsi" w:hAnsiTheme="minorHAnsi"/>
          <w:b/>
          <w:sz w:val="28"/>
          <w:szCs w:val="28"/>
        </w:rPr>
        <w:t>Computing</w:t>
      </w:r>
      <w:r w:rsidRPr="00371B6F">
        <w:rPr>
          <w:rFonts w:asciiTheme="minorHAnsi" w:hAnsiTheme="minorHAnsi"/>
          <w:sz w:val="28"/>
          <w:szCs w:val="28"/>
        </w:rPr>
        <w:t xml:space="preserve"> – Computer Science</w:t>
      </w:r>
      <w:r w:rsidR="005C47E6" w:rsidRPr="00371B6F">
        <w:rPr>
          <w:rFonts w:asciiTheme="minorHAnsi" w:hAnsiTheme="minorHAnsi"/>
          <w:sz w:val="28"/>
          <w:szCs w:val="28"/>
        </w:rPr>
        <w:t xml:space="preserve">.  This will incorporate all aspects of experiential ICT such as listening, cause and effect, looking/ tracking and scanning and reach and touch. </w:t>
      </w:r>
      <w:r w:rsidR="005C47E6" w:rsidRPr="00371B6F">
        <w:rPr>
          <w:rFonts w:ascii="Calibri" w:hAnsi="Calibri" w:cs="Calibri"/>
          <w:sz w:val="28"/>
          <w:szCs w:val="28"/>
        </w:rPr>
        <w:t xml:space="preserve">There will be the opportunity to take part in a range of </w:t>
      </w:r>
      <w:r w:rsidR="00A70474" w:rsidRPr="00371B6F">
        <w:rPr>
          <w:rFonts w:ascii="Calibri" w:hAnsi="Calibri" w:cs="Calibri"/>
          <w:sz w:val="28"/>
          <w:szCs w:val="28"/>
        </w:rPr>
        <w:t>activities to</w:t>
      </w:r>
      <w:r w:rsidR="002C0346" w:rsidRPr="00371B6F">
        <w:rPr>
          <w:rFonts w:ascii="Calibri" w:hAnsi="Calibri" w:cs="Calibri"/>
          <w:sz w:val="28"/>
          <w:szCs w:val="28"/>
        </w:rPr>
        <w:t xml:space="preserve"> control devices </w:t>
      </w:r>
      <w:r w:rsidR="005C47E6" w:rsidRPr="00371B6F">
        <w:rPr>
          <w:rFonts w:ascii="Calibri" w:hAnsi="Calibri" w:cs="Calibri"/>
          <w:sz w:val="28"/>
          <w:szCs w:val="28"/>
        </w:rPr>
        <w:t xml:space="preserve">at the level appropriate to the pupil’s learning and may include use of hardware such as Bee Bots, remote control cards, </w:t>
      </w:r>
      <w:r w:rsidR="002A6DCE">
        <w:rPr>
          <w:rFonts w:ascii="Calibri" w:hAnsi="Calibri" w:cs="Calibri"/>
          <w:sz w:val="28"/>
          <w:szCs w:val="28"/>
        </w:rPr>
        <w:t>S</w:t>
      </w:r>
      <w:r w:rsidR="005C47E6" w:rsidRPr="00371B6F">
        <w:rPr>
          <w:rFonts w:ascii="Calibri" w:hAnsi="Calibri" w:cs="Calibri"/>
          <w:sz w:val="28"/>
          <w:szCs w:val="28"/>
        </w:rPr>
        <w:t xml:space="preserve">ound </w:t>
      </w:r>
      <w:r w:rsidR="002A6DCE">
        <w:rPr>
          <w:rFonts w:ascii="Calibri" w:hAnsi="Calibri" w:cs="Calibri"/>
          <w:sz w:val="28"/>
          <w:szCs w:val="28"/>
        </w:rPr>
        <w:t>B</w:t>
      </w:r>
      <w:r w:rsidR="005C47E6" w:rsidRPr="00371B6F">
        <w:rPr>
          <w:rFonts w:ascii="Calibri" w:hAnsi="Calibri" w:cs="Calibri"/>
          <w:sz w:val="28"/>
          <w:szCs w:val="28"/>
        </w:rPr>
        <w:t>eam, switch toys.</w:t>
      </w:r>
    </w:p>
    <w:p w14:paraId="76D8EF5E" w14:textId="77777777" w:rsidR="00BD5BCB" w:rsidRDefault="00BD5BCB" w:rsidP="00AE2055">
      <w:pPr>
        <w:rPr>
          <w:rFonts w:ascii="Calibri" w:hAnsi="Calibri" w:cs="Calibri"/>
          <w:b/>
          <w:sz w:val="28"/>
          <w:szCs w:val="28"/>
        </w:rPr>
      </w:pPr>
    </w:p>
    <w:p w14:paraId="7228779D" w14:textId="77777777" w:rsidR="00371B6F" w:rsidRDefault="00371B6F" w:rsidP="00AE2055">
      <w:pPr>
        <w:rPr>
          <w:rFonts w:ascii="Calibri" w:hAnsi="Calibri" w:cs="Calibri"/>
          <w:b/>
          <w:sz w:val="28"/>
          <w:szCs w:val="28"/>
        </w:rPr>
      </w:pPr>
    </w:p>
    <w:p w14:paraId="2F082445" w14:textId="02BF3601" w:rsidR="00371B6F" w:rsidRPr="00371B6F" w:rsidRDefault="00AA2FF5" w:rsidP="00AE2055">
      <w:pPr>
        <w:rPr>
          <w:rFonts w:ascii="Calibri" w:hAnsi="Calibri" w:cs="Calibri"/>
          <w:b/>
          <w:sz w:val="28"/>
          <w:szCs w:val="28"/>
        </w:rPr>
      </w:pPr>
      <w:r>
        <w:rPr>
          <w:noProof/>
        </w:rPr>
        <w:drawing>
          <wp:anchor distT="0" distB="0" distL="114300" distR="114300" simplePos="0" relativeHeight="251783168" behindDoc="1" locked="0" layoutInCell="1" allowOverlap="1" wp14:anchorId="74593DF3" wp14:editId="3F88E057">
            <wp:simplePos x="0" y="0"/>
            <wp:positionH relativeFrom="column">
              <wp:posOffset>4467225</wp:posOffset>
            </wp:positionH>
            <wp:positionV relativeFrom="paragraph">
              <wp:posOffset>151130</wp:posOffset>
            </wp:positionV>
            <wp:extent cx="2019300" cy="1342390"/>
            <wp:effectExtent l="0" t="0" r="0" b="0"/>
            <wp:wrapTight wrapText="bothSides">
              <wp:wrapPolygon edited="0">
                <wp:start x="0" y="0"/>
                <wp:lineTo x="0" y="21150"/>
                <wp:lineTo x="21396" y="21150"/>
                <wp:lineTo x="21396" y="0"/>
                <wp:lineTo x="0" y="0"/>
              </wp:wrapPolygon>
            </wp:wrapTight>
            <wp:docPr id="2051181212" name="Picture 3" descr="Tiger Pictures | Download Free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iger Pictures | Download Free Images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19300" cy="13423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63DAE3" w14:textId="6BDFC616" w:rsidR="00AE2055" w:rsidRPr="0082760E" w:rsidRDefault="00AE2055" w:rsidP="00AE2055">
      <w:pPr>
        <w:rPr>
          <w:rFonts w:ascii="Calibri" w:hAnsi="Calibri" w:cs="Calibri"/>
          <w:b/>
          <w:sz w:val="28"/>
          <w:szCs w:val="28"/>
        </w:rPr>
      </w:pPr>
      <w:r w:rsidRPr="00371B6F">
        <w:rPr>
          <w:rFonts w:ascii="Calibri" w:hAnsi="Calibri" w:cs="Calibri"/>
          <w:b/>
          <w:sz w:val="28"/>
          <w:szCs w:val="28"/>
        </w:rPr>
        <w:t xml:space="preserve">Business and Enterprise </w:t>
      </w:r>
      <w:r w:rsidRPr="00371B6F">
        <w:rPr>
          <w:rFonts w:ascii="Calibri" w:hAnsi="Calibri" w:cs="Calibri"/>
          <w:sz w:val="28"/>
          <w:szCs w:val="28"/>
        </w:rPr>
        <w:t xml:space="preserve">– </w:t>
      </w:r>
      <w:r w:rsidR="00B44658" w:rsidRPr="00371B6F">
        <w:rPr>
          <w:rFonts w:ascii="Calibri" w:hAnsi="Calibri" w:cs="Calibri"/>
          <w:sz w:val="28"/>
          <w:szCs w:val="28"/>
        </w:rPr>
        <w:t xml:space="preserve">Life on Land.  Pupils will </w:t>
      </w:r>
      <w:r w:rsidRPr="00371B6F">
        <w:rPr>
          <w:rFonts w:ascii="Calibri" w:hAnsi="Calibri" w:cs="Calibri"/>
          <w:sz w:val="28"/>
          <w:szCs w:val="28"/>
        </w:rPr>
        <w:t xml:space="preserve">be focusing on the </w:t>
      </w:r>
      <w:proofErr w:type="gramStart"/>
      <w:r w:rsidR="00371B6F" w:rsidRPr="00371B6F">
        <w:rPr>
          <w:rFonts w:ascii="Calibri" w:hAnsi="Calibri" w:cs="Calibri"/>
          <w:sz w:val="28"/>
          <w:szCs w:val="28"/>
        </w:rPr>
        <w:t>c</w:t>
      </w:r>
      <w:r w:rsidRPr="00371B6F">
        <w:rPr>
          <w:rFonts w:ascii="Calibri" w:hAnsi="Calibri" w:cs="Calibri"/>
          <w:sz w:val="28"/>
          <w:szCs w:val="28"/>
        </w:rPr>
        <w:t>areers</w:t>
      </w:r>
      <w:proofErr w:type="gramEnd"/>
      <w:r w:rsidRPr="00371B6F">
        <w:rPr>
          <w:rFonts w:ascii="Calibri" w:hAnsi="Calibri" w:cs="Calibri"/>
          <w:sz w:val="28"/>
          <w:szCs w:val="28"/>
        </w:rPr>
        <w:t xml:space="preserve"> element of</w:t>
      </w:r>
      <w:r w:rsidR="00A6277A" w:rsidRPr="00371B6F">
        <w:rPr>
          <w:rFonts w:ascii="Calibri" w:hAnsi="Calibri" w:cs="Calibri"/>
          <w:sz w:val="28"/>
          <w:szCs w:val="28"/>
        </w:rPr>
        <w:t xml:space="preserve"> Enterprise</w:t>
      </w:r>
      <w:r w:rsidR="00B44658" w:rsidRPr="00371B6F">
        <w:rPr>
          <w:rFonts w:ascii="Calibri" w:hAnsi="Calibri" w:cs="Calibri"/>
          <w:sz w:val="28"/>
          <w:szCs w:val="28"/>
        </w:rPr>
        <w:t xml:space="preserve"> in relation to sustainable development and sustainable use of terrestrial ecosystems to enable the protection of threatened species. </w:t>
      </w:r>
      <w:r w:rsidR="00A6277A" w:rsidRPr="00371B6F">
        <w:rPr>
          <w:rFonts w:ascii="Calibri" w:hAnsi="Calibri" w:cs="Calibri"/>
          <w:sz w:val="28"/>
          <w:szCs w:val="28"/>
        </w:rPr>
        <w:t>The sessions will culminate in the pupils running an Easter market with pupil made items for sale.  Dates and invites to follow.</w:t>
      </w:r>
      <w:r w:rsidR="00A6277A">
        <w:rPr>
          <w:rFonts w:ascii="Calibri" w:hAnsi="Calibri" w:cs="Calibri"/>
          <w:sz w:val="28"/>
          <w:szCs w:val="28"/>
        </w:rPr>
        <w:t xml:space="preserve">  </w:t>
      </w:r>
    </w:p>
    <w:p w14:paraId="40D12C7A" w14:textId="77777777" w:rsidR="00E370D7" w:rsidRDefault="00E370D7" w:rsidP="00E370D7">
      <w:pPr>
        <w:spacing w:after="120"/>
        <w:rPr>
          <w:rFonts w:ascii="Calibri" w:hAnsi="Calibri"/>
          <w:b/>
          <w:sz w:val="28"/>
          <w:szCs w:val="28"/>
        </w:rPr>
      </w:pPr>
    </w:p>
    <w:p w14:paraId="5DE9F3F1" w14:textId="77777777" w:rsidR="00371B6F" w:rsidRDefault="00371B6F" w:rsidP="00E370D7">
      <w:pPr>
        <w:spacing w:after="120"/>
        <w:rPr>
          <w:rFonts w:ascii="Calibri" w:hAnsi="Calibri"/>
          <w:b/>
          <w:sz w:val="28"/>
          <w:szCs w:val="28"/>
        </w:rPr>
      </w:pPr>
    </w:p>
    <w:p w14:paraId="33A42175" w14:textId="298354A4" w:rsidR="00E370D7" w:rsidRPr="00E370D7" w:rsidRDefault="00D76514" w:rsidP="00FB6375">
      <w:pPr>
        <w:rPr>
          <w:rFonts w:asciiTheme="minorHAnsi" w:hAnsiTheme="minorHAnsi" w:cstheme="minorHAnsi"/>
          <w:b/>
          <w:color w:val="538135" w:themeColor="accent6" w:themeShade="BF"/>
          <w:sz w:val="32"/>
          <w:szCs w:val="32"/>
        </w:rPr>
      </w:pPr>
      <w:bookmarkStart w:id="0" w:name="_Hlk112840178"/>
      <w:r w:rsidRPr="00D76514">
        <w:rPr>
          <w:rFonts w:asciiTheme="minorHAnsi" w:hAnsiTheme="minorHAnsi" w:cstheme="minorHAnsi"/>
          <w:b/>
          <w:sz w:val="28"/>
          <w:szCs w:val="28"/>
        </w:rPr>
        <w:t xml:space="preserve"> </w:t>
      </w:r>
      <w:bookmarkEnd w:id="0"/>
    </w:p>
    <w:p w14:paraId="5E4378CF" w14:textId="5BBE9632" w:rsidR="00AF7A10" w:rsidRPr="002743ED" w:rsidRDefault="00AF7A10" w:rsidP="00AF7A10">
      <w:pPr>
        <w:pStyle w:val="BodyTextIndent"/>
        <w:ind w:left="0"/>
        <w:rPr>
          <w:rFonts w:asciiTheme="minorHAnsi" w:hAnsiTheme="minorHAnsi" w:cstheme="minorHAnsi"/>
          <w:sz w:val="28"/>
          <w:szCs w:val="28"/>
        </w:rPr>
      </w:pPr>
      <w:bookmarkStart w:id="1" w:name="_Hlk112835461"/>
      <w:r w:rsidRPr="00371B6F">
        <w:rPr>
          <w:rFonts w:asciiTheme="minorHAnsi" w:hAnsiTheme="minorHAnsi" w:cstheme="minorHAnsi"/>
          <w:b/>
          <w:noProof/>
          <w:sz w:val="28"/>
          <w:szCs w:val="28"/>
        </w:rPr>
        <w:drawing>
          <wp:inline distT="0" distB="0" distL="0" distR="0" wp14:anchorId="424E406A" wp14:editId="4F09FFF1">
            <wp:extent cx="2114651" cy="1409700"/>
            <wp:effectExtent l="0" t="0" r="0" b="0"/>
            <wp:docPr id="334248895" name="Picture 3" descr="Dog running in s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248895" name="Picture 334248895" descr="Dog running in snow"/>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125882" cy="1417187"/>
                    </a:xfrm>
                    <a:prstGeom prst="rect">
                      <a:avLst/>
                    </a:prstGeom>
                  </pic:spPr>
                </pic:pic>
              </a:graphicData>
            </a:graphic>
          </wp:inline>
        </w:drawing>
      </w:r>
      <w:r w:rsidRPr="00371B6F">
        <w:rPr>
          <w:rFonts w:asciiTheme="minorHAnsi" w:hAnsiTheme="minorHAnsi" w:cstheme="minorHAnsi"/>
          <w:b/>
          <w:sz w:val="28"/>
          <w:szCs w:val="28"/>
        </w:rPr>
        <w:t xml:space="preserve">  Hobbies and Careers </w:t>
      </w:r>
      <w:r w:rsidRPr="00371B6F">
        <w:rPr>
          <w:rFonts w:asciiTheme="minorHAnsi" w:hAnsiTheme="minorHAnsi" w:cstheme="minorHAnsi"/>
          <w:sz w:val="28"/>
          <w:szCs w:val="28"/>
        </w:rPr>
        <w:t xml:space="preserve">– Over this academic year all pupils will visit the local community, wider community and focus on an activity within school taking a term for each of the above.  This will include </w:t>
      </w:r>
      <w:r w:rsidR="00AA2FF5">
        <w:rPr>
          <w:rFonts w:asciiTheme="minorHAnsi" w:hAnsiTheme="minorHAnsi" w:cstheme="minorHAnsi"/>
          <w:sz w:val="28"/>
          <w:szCs w:val="28"/>
        </w:rPr>
        <w:t>d</w:t>
      </w:r>
      <w:r w:rsidRPr="00371B6F">
        <w:rPr>
          <w:rFonts w:asciiTheme="minorHAnsi" w:hAnsiTheme="minorHAnsi" w:cstheme="minorHAnsi"/>
          <w:sz w:val="28"/>
          <w:szCs w:val="28"/>
        </w:rPr>
        <w:t xml:space="preserve">og walking and walking locally, a walk in Apley Woods and either film making, active games or relaxation/yoga.  A record of experiences </w:t>
      </w:r>
      <w:proofErr w:type="gramStart"/>
      <w:r w:rsidRPr="00371B6F">
        <w:rPr>
          <w:rFonts w:asciiTheme="minorHAnsi" w:hAnsiTheme="minorHAnsi" w:cstheme="minorHAnsi"/>
          <w:sz w:val="28"/>
          <w:szCs w:val="28"/>
        </w:rPr>
        <w:t>are</w:t>
      </w:r>
      <w:proofErr w:type="gramEnd"/>
      <w:r w:rsidRPr="00371B6F">
        <w:rPr>
          <w:rFonts w:asciiTheme="minorHAnsi" w:hAnsiTheme="minorHAnsi" w:cstheme="minorHAnsi"/>
          <w:sz w:val="28"/>
          <w:szCs w:val="28"/>
        </w:rPr>
        <w:t xml:space="preserve"> then collated over the year and this builds year on year.</w:t>
      </w:r>
    </w:p>
    <w:bookmarkEnd w:id="1"/>
    <w:p w14:paraId="3AA456E0" w14:textId="77777777" w:rsidR="00E370D7" w:rsidRDefault="00E370D7" w:rsidP="00E370D7">
      <w:pPr>
        <w:ind w:left="720"/>
        <w:rPr>
          <w:rFonts w:ascii="Calibri" w:hAnsi="Calibri" w:cs="Calibri"/>
          <w:noProof/>
          <w:color w:val="002060"/>
          <w:sz w:val="28"/>
          <w:szCs w:val="28"/>
        </w:rPr>
      </w:pPr>
    </w:p>
    <w:p w14:paraId="65728EA7" w14:textId="77777777" w:rsidR="00371B6F" w:rsidRDefault="00371B6F" w:rsidP="002A6DCE">
      <w:pPr>
        <w:rPr>
          <w:rFonts w:ascii="Calibri" w:hAnsi="Calibri" w:cs="Calibri"/>
          <w:noProof/>
          <w:color w:val="002060"/>
          <w:sz w:val="28"/>
          <w:szCs w:val="28"/>
        </w:rPr>
      </w:pPr>
    </w:p>
    <w:p w14:paraId="0E39510D" w14:textId="77777777" w:rsidR="0061222A" w:rsidRPr="00E370D7" w:rsidRDefault="0061222A" w:rsidP="00E370D7">
      <w:pPr>
        <w:ind w:left="720"/>
        <w:rPr>
          <w:rFonts w:ascii="Calibri" w:hAnsi="Calibri" w:cs="Calibri"/>
          <w:noProof/>
          <w:color w:val="002060"/>
          <w:sz w:val="28"/>
          <w:szCs w:val="28"/>
        </w:rPr>
      </w:pPr>
    </w:p>
    <w:p w14:paraId="47E70663" w14:textId="2293C792" w:rsidR="00E370D7" w:rsidRPr="00E74A45" w:rsidRDefault="00E370D7" w:rsidP="00E370D7">
      <w:pPr>
        <w:spacing w:after="120"/>
        <w:ind w:left="720"/>
        <w:rPr>
          <w:rFonts w:ascii="Calibri" w:hAnsi="Calibri" w:cs="Calibri"/>
          <w:sz w:val="28"/>
          <w:szCs w:val="28"/>
        </w:rPr>
      </w:pPr>
      <w:r w:rsidRPr="00E74A45">
        <w:rPr>
          <w:rFonts w:ascii="Calibri" w:hAnsi="Calibri" w:cs="Calibri"/>
          <w:sz w:val="28"/>
          <w:szCs w:val="28"/>
        </w:rPr>
        <w:t>Snacks – We ask that all parents of children who eat a snack in school</w:t>
      </w:r>
      <w:r w:rsidR="00AA2FF5">
        <w:rPr>
          <w:rFonts w:ascii="Calibri" w:hAnsi="Calibri" w:cs="Calibri"/>
          <w:sz w:val="28"/>
          <w:szCs w:val="28"/>
        </w:rPr>
        <w:t xml:space="preserve"> contribute </w:t>
      </w:r>
      <w:r w:rsidRPr="00E74A45">
        <w:rPr>
          <w:rFonts w:ascii="Calibri" w:hAnsi="Calibri" w:cs="Calibri"/>
          <w:sz w:val="28"/>
          <w:szCs w:val="28"/>
        </w:rPr>
        <w:t xml:space="preserve">£10 towards the snacks for this term please.  We continue to offer a variety of healthy snacks (appropriate to individual needs) including fruit. </w:t>
      </w:r>
    </w:p>
    <w:p w14:paraId="04ECD351" w14:textId="77777777" w:rsidR="00E370D7" w:rsidRPr="00E74A45" w:rsidRDefault="00E370D7" w:rsidP="00E370D7">
      <w:pPr>
        <w:ind w:left="720"/>
        <w:rPr>
          <w:rFonts w:ascii="Calibri" w:hAnsi="Calibri" w:cs="Calibri"/>
          <w:noProof/>
          <w:sz w:val="28"/>
          <w:szCs w:val="28"/>
        </w:rPr>
      </w:pPr>
    </w:p>
    <w:p w14:paraId="0C738B9E" w14:textId="77777777" w:rsidR="00E370D7" w:rsidRPr="00E74A45" w:rsidRDefault="00E370D7" w:rsidP="00E370D7">
      <w:pPr>
        <w:ind w:left="720"/>
        <w:rPr>
          <w:rFonts w:ascii="Calibri" w:hAnsi="Calibri" w:cs="Calibri"/>
          <w:noProof/>
          <w:sz w:val="28"/>
          <w:szCs w:val="28"/>
        </w:rPr>
      </w:pPr>
      <w:r w:rsidRPr="00E74A45">
        <w:rPr>
          <w:rFonts w:ascii="Calibri" w:hAnsi="Calibri" w:cs="Calibri"/>
          <w:noProof/>
          <w:sz w:val="28"/>
          <w:szCs w:val="28"/>
        </w:rPr>
        <w:t>Messages to the class teacher can be sent via the Home School Diary.  It is lovely to hear what pupils have been doing at home in the evenings and over the weekend as this can be a cue to communication in class.</w:t>
      </w:r>
    </w:p>
    <w:p w14:paraId="47BFE0EC" w14:textId="77777777" w:rsidR="00E370D7" w:rsidRPr="00E74A45" w:rsidRDefault="00E370D7" w:rsidP="00E370D7">
      <w:pPr>
        <w:ind w:left="720"/>
        <w:rPr>
          <w:rFonts w:ascii="Calibri" w:hAnsi="Calibri" w:cs="Calibri"/>
          <w:noProof/>
          <w:sz w:val="28"/>
          <w:szCs w:val="28"/>
        </w:rPr>
      </w:pPr>
    </w:p>
    <w:p w14:paraId="2724A43D" w14:textId="77777777" w:rsidR="00E370D7" w:rsidRPr="00E74A45" w:rsidRDefault="00E370D7" w:rsidP="00E370D7">
      <w:pPr>
        <w:ind w:left="720"/>
        <w:rPr>
          <w:rFonts w:ascii="Calibri" w:hAnsi="Calibri" w:cs="Calibri"/>
          <w:sz w:val="28"/>
          <w:szCs w:val="28"/>
        </w:rPr>
      </w:pPr>
      <w:r w:rsidRPr="00E74A45">
        <w:rPr>
          <w:rFonts w:ascii="Calibri" w:hAnsi="Calibri" w:cs="Calibri"/>
          <w:sz w:val="28"/>
          <w:szCs w:val="28"/>
        </w:rPr>
        <w:lastRenderedPageBreak/>
        <w:t xml:space="preserve">Don’t forget to check out the Parental Links Support button on our website. Here you will find lots of information around E Safety and how to stay safe online.  </w:t>
      </w:r>
    </w:p>
    <w:p w14:paraId="43BD7E38" w14:textId="77777777" w:rsidR="00E370D7" w:rsidRPr="00E74A45" w:rsidRDefault="00E370D7" w:rsidP="00E370D7">
      <w:pPr>
        <w:ind w:left="720"/>
        <w:rPr>
          <w:rFonts w:ascii="Calibri" w:hAnsi="Calibri" w:cs="Calibri"/>
          <w:sz w:val="32"/>
          <w:szCs w:val="32"/>
        </w:rPr>
      </w:pPr>
    </w:p>
    <w:p w14:paraId="60336289" w14:textId="77777777" w:rsidR="00E74A45" w:rsidRPr="00E74A45" w:rsidRDefault="00AE2055" w:rsidP="00E74A45">
      <w:pPr>
        <w:ind w:left="720"/>
        <w:jc w:val="center"/>
        <w:rPr>
          <w:rFonts w:ascii="Calibri" w:hAnsi="Calibri" w:cs="Calibri"/>
          <w:i/>
          <w:iCs/>
          <w:noProof/>
          <w:sz w:val="28"/>
          <w:szCs w:val="28"/>
        </w:rPr>
      </w:pPr>
      <w:r w:rsidRPr="00E74A45">
        <w:rPr>
          <w:rFonts w:ascii="Calibri" w:hAnsi="Calibri" w:cs="Calibri"/>
          <w:i/>
          <w:iCs/>
          <w:noProof/>
          <w:sz w:val="28"/>
          <w:szCs w:val="28"/>
        </w:rPr>
        <w:t>We wish  you all a lovely Spring</w:t>
      </w:r>
      <w:r w:rsidR="00E370D7" w:rsidRPr="00E74A45">
        <w:rPr>
          <w:rFonts w:ascii="Calibri" w:hAnsi="Calibri" w:cs="Calibri"/>
          <w:i/>
          <w:iCs/>
          <w:noProof/>
          <w:sz w:val="28"/>
          <w:szCs w:val="28"/>
        </w:rPr>
        <w:t xml:space="preserve"> Term </w:t>
      </w:r>
    </w:p>
    <w:p w14:paraId="579FFDD0" w14:textId="3F443C4D" w:rsidR="00E370D7" w:rsidRPr="00E74A45" w:rsidRDefault="00E370D7" w:rsidP="00E74A45">
      <w:pPr>
        <w:ind w:left="720"/>
        <w:jc w:val="center"/>
        <w:rPr>
          <w:rFonts w:ascii="Calibri" w:hAnsi="Calibri" w:cs="Calibri"/>
          <w:i/>
          <w:iCs/>
        </w:rPr>
      </w:pPr>
      <w:r w:rsidRPr="00E74A45">
        <w:rPr>
          <w:rFonts w:ascii="Calibri" w:hAnsi="Calibri" w:cs="Calibri"/>
          <w:i/>
          <w:iCs/>
          <w:noProof/>
          <w:sz w:val="28"/>
          <w:szCs w:val="28"/>
        </w:rPr>
        <w:t>from Mandy James (Head of Secondary Phase)</w:t>
      </w:r>
      <w:r w:rsidR="00673599">
        <w:rPr>
          <w:rFonts w:ascii="Calibri" w:hAnsi="Calibri" w:cs="Calibri"/>
          <w:i/>
          <w:iCs/>
          <w:noProof/>
          <w:sz w:val="28"/>
          <w:szCs w:val="28"/>
        </w:rPr>
        <w:t>,</w:t>
      </w:r>
      <w:r w:rsidRPr="00E74A45">
        <w:rPr>
          <w:rFonts w:ascii="Calibri" w:hAnsi="Calibri" w:cs="Calibri"/>
          <w:i/>
          <w:iCs/>
          <w:noProof/>
          <w:sz w:val="28"/>
          <w:szCs w:val="28"/>
        </w:rPr>
        <w:t xml:space="preserve">  </w:t>
      </w:r>
      <w:r w:rsidR="00D76514" w:rsidRPr="00E74A45">
        <w:rPr>
          <w:rFonts w:ascii="Calibri" w:hAnsi="Calibri" w:cs="Calibri"/>
          <w:i/>
          <w:iCs/>
          <w:noProof/>
          <w:sz w:val="28"/>
          <w:szCs w:val="28"/>
        </w:rPr>
        <w:t xml:space="preserve">Claire Beckett (Senior Teacher) </w:t>
      </w:r>
      <w:r w:rsidRPr="00E74A45">
        <w:rPr>
          <w:rFonts w:ascii="Calibri" w:hAnsi="Calibri" w:cs="Calibri"/>
          <w:i/>
          <w:iCs/>
          <w:noProof/>
          <w:sz w:val="28"/>
          <w:szCs w:val="28"/>
        </w:rPr>
        <w:t>and all the secondary phase teachers and supporting staff.</w:t>
      </w:r>
    </w:p>
    <w:p w14:paraId="2FD8FBBD" w14:textId="77777777" w:rsidR="00FC06D2" w:rsidRPr="00E74A45" w:rsidRDefault="00FC06D2" w:rsidP="001E0491">
      <w:pPr>
        <w:rPr>
          <w:rFonts w:ascii="Calibri" w:hAnsi="Calibri"/>
          <w:b/>
          <w:i/>
          <w:iCs/>
          <w:sz w:val="28"/>
          <w:szCs w:val="28"/>
        </w:rPr>
      </w:pPr>
    </w:p>
    <w:p w14:paraId="323E6012" w14:textId="77777777" w:rsidR="00FC06D2" w:rsidRDefault="00FC06D2" w:rsidP="001E0491">
      <w:pPr>
        <w:rPr>
          <w:rFonts w:ascii="Calibri" w:hAnsi="Calibri"/>
          <w:b/>
          <w:sz w:val="28"/>
          <w:szCs w:val="28"/>
        </w:rPr>
      </w:pPr>
    </w:p>
    <w:p w14:paraId="1DF86749" w14:textId="77777777" w:rsidR="002A1AB1" w:rsidRDefault="0027653A" w:rsidP="001542AE">
      <w:pPr>
        <w:rPr>
          <w:rFonts w:ascii="Calibri" w:hAnsi="Calibri"/>
          <w:b/>
          <w:sz w:val="28"/>
          <w:szCs w:val="28"/>
        </w:rPr>
      </w:pPr>
      <w:r w:rsidRPr="0027653A">
        <w:rPr>
          <w:rFonts w:ascii="Calibri" w:hAnsi="Calibri"/>
          <w:b/>
          <w:sz w:val="28"/>
          <w:szCs w:val="28"/>
        </w:rPr>
        <w:t xml:space="preserve"> </w:t>
      </w:r>
    </w:p>
    <w:p w14:paraId="0B942630" w14:textId="2A75C45D" w:rsidR="00744E46" w:rsidRPr="007C2E23" w:rsidRDefault="00744E46" w:rsidP="001542AE">
      <w:pPr>
        <w:rPr>
          <w:rFonts w:asciiTheme="minorHAnsi" w:hAnsiTheme="minorHAnsi" w:cstheme="minorHAnsi"/>
          <w:b/>
          <w:color w:val="002060"/>
          <w:sz w:val="32"/>
          <w:szCs w:val="32"/>
        </w:rPr>
      </w:pPr>
      <w:r w:rsidRPr="007C2E23">
        <w:rPr>
          <w:rFonts w:asciiTheme="minorHAnsi" w:hAnsiTheme="minorHAnsi" w:cstheme="minorHAnsi"/>
          <w:b/>
          <w:color w:val="002060"/>
          <w:sz w:val="32"/>
          <w:szCs w:val="32"/>
        </w:rPr>
        <w:t xml:space="preserve">   </w:t>
      </w:r>
    </w:p>
    <w:p w14:paraId="4D89AEA4" w14:textId="77777777" w:rsidR="00F632EE" w:rsidRDefault="00F632EE" w:rsidP="000565EE">
      <w:pPr>
        <w:ind w:left="720"/>
        <w:rPr>
          <w:rFonts w:asciiTheme="minorHAnsi" w:hAnsiTheme="minorHAnsi" w:cstheme="minorHAnsi"/>
          <w:noProof/>
          <w:sz w:val="32"/>
          <w:szCs w:val="32"/>
        </w:rPr>
      </w:pPr>
    </w:p>
    <w:p w14:paraId="35FDB40D" w14:textId="77777777" w:rsidR="00F632EE" w:rsidRPr="00FC1927" w:rsidRDefault="00F632EE" w:rsidP="000565EE">
      <w:pPr>
        <w:ind w:left="720"/>
        <w:rPr>
          <w:rFonts w:asciiTheme="minorHAnsi" w:hAnsiTheme="minorHAnsi" w:cstheme="minorHAnsi"/>
          <w:sz w:val="32"/>
          <w:szCs w:val="32"/>
        </w:rPr>
      </w:pPr>
    </w:p>
    <w:sectPr w:rsidR="00F632EE" w:rsidRPr="00FC1927" w:rsidSect="001C3D6A">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C5853F" w14:textId="77777777" w:rsidR="00EE76AE" w:rsidRDefault="00EE76AE" w:rsidP="00D17A4A">
      <w:r>
        <w:separator/>
      </w:r>
    </w:p>
  </w:endnote>
  <w:endnote w:type="continuationSeparator" w:id="0">
    <w:p w14:paraId="5D280461" w14:textId="77777777" w:rsidR="00EE76AE" w:rsidRDefault="00EE76AE" w:rsidP="00D17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PrimaryInfant">
    <w:altName w:val="Times New Roman"/>
    <w:charset w:val="00"/>
    <w:family w:val="auto"/>
    <w:pitch w:val="variable"/>
    <w:sig w:usb0="00000083" w:usb1="00000000" w:usb2="00000000" w:usb3="00000000" w:csb0="000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5F3A8F" w14:textId="77777777" w:rsidR="00EE76AE" w:rsidRDefault="00EE76AE" w:rsidP="00D17A4A">
      <w:r>
        <w:separator/>
      </w:r>
    </w:p>
  </w:footnote>
  <w:footnote w:type="continuationSeparator" w:id="0">
    <w:p w14:paraId="3E57F0B6" w14:textId="77777777" w:rsidR="00EE76AE" w:rsidRDefault="00EE76AE" w:rsidP="00D17A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9"/>
      </v:shape>
    </w:pict>
  </w:numPicBullet>
  <w:abstractNum w:abstractNumId="0" w15:restartNumberingAfterBreak="0">
    <w:nsid w:val="0681303A"/>
    <w:multiLevelType w:val="hybridMultilevel"/>
    <w:tmpl w:val="9C747F4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 w15:restartNumberingAfterBreak="0">
    <w:nsid w:val="146D5C16"/>
    <w:multiLevelType w:val="hybridMultilevel"/>
    <w:tmpl w:val="F7BEC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C550D7"/>
    <w:multiLevelType w:val="hybridMultilevel"/>
    <w:tmpl w:val="5D004E78"/>
    <w:lvl w:ilvl="0" w:tplc="BEA658C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0A7543"/>
    <w:multiLevelType w:val="hybridMultilevel"/>
    <w:tmpl w:val="CF626B8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8BD42EC"/>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5" w15:restartNumberingAfterBreak="0">
    <w:nsid w:val="4C7F6D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5EA77040"/>
    <w:multiLevelType w:val="hybridMultilevel"/>
    <w:tmpl w:val="B15EE16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5FC14B2D"/>
    <w:multiLevelType w:val="hybridMultilevel"/>
    <w:tmpl w:val="D5CEC5E8"/>
    <w:lvl w:ilvl="0" w:tplc="08090001">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6761C88"/>
    <w:multiLevelType w:val="hybridMultilevel"/>
    <w:tmpl w:val="8960B32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8FB306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6AA2C42"/>
    <w:multiLevelType w:val="hybridMultilevel"/>
    <w:tmpl w:val="47D2CAC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7AB32E6"/>
    <w:multiLevelType w:val="hybridMultilevel"/>
    <w:tmpl w:val="75A010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F872D8E"/>
    <w:multiLevelType w:val="hybridMultilevel"/>
    <w:tmpl w:val="B0204F18"/>
    <w:lvl w:ilvl="0" w:tplc="08090007">
      <w:start w:val="1"/>
      <w:numFmt w:val="bullet"/>
      <w:lvlText w:val=""/>
      <w:lvlPicBulletId w:val="0"/>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37945462">
    <w:abstractNumId w:val="12"/>
  </w:num>
  <w:num w:numId="2" w16cid:durableId="1099913890">
    <w:abstractNumId w:val="9"/>
  </w:num>
  <w:num w:numId="3" w16cid:durableId="371810273">
    <w:abstractNumId w:val="5"/>
  </w:num>
  <w:num w:numId="4" w16cid:durableId="1774131617">
    <w:abstractNumId w:val="8"/>
  </w:num>
  <w:num w:numId="5" w16cid:durableId="1690643184">
    <w:abstractNumId w:val="7"/>
  </w:num>
  <w:num w:numId="6" w16cid:durableId="1943149745">
    <w:abstractNumId w:val="6"/>
  </w:num>
  <w:num w:numId="7" w16cid:durableId="1982150327">
    <w:abstractNumId w:val="10"/>
  </w:num>
  <w:num w:numId="8" w16cid:durableId="569773202">
    <w:abstractNumId w:val="2"/>
  </w:num>
  <w:num w:numId="9" w16cid:durableId="1199972037">
    <w:abstractNumId w:val="4"/>
  </w:num>
  <w:num w:numId="10" w16cid:durableId="619529394">
    <w:abstractNumId w:val="3"/>
  </w:num>
  <w:num w:numId="11" w16cid:durableId="540020050">
    <w:abstractNumId w:val="1"/>
  </w:num>
  <w:num w:numId="12" w16cid:durableId="2074351075">
    <w:abstractNumId w:val="11"/>
  </w:num>
  <w:num w:numId="13" w16cid:durableId="821435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3FF"/>
    <w:rsid w:val="00034ADA"/>
    <w:rsid w:val="00040DBC"/>
    <w:rsid w:val="00044540"/>
    <w:rsid w:val="000565EE"/>
    <w:rsid w:val="00062C79"/>
    <w:rsid w:val="00063FAB"/>
    <w:rsid w:val="00070921"/>
    <w:rsid w:val="00094A2B"/>
    <w:rsid w:val="000B4C99"/>
    <w:rsid w:val="000D3DA0"/>
    <w:rsid w:val="000D78A5"/>
    <w:rsid w:val="000E1586"/>
    <w:rsid w:val="000F33CD"/>
    <w:rsid w:val="000F46FE"/>
    <w:rsid w:val="000F6442"/>
    <w:rsid w:val="000F6539"/>
    <w:rsid w:val="00101AC8"/>
    <w:rsid w:val="00101DFD"/>
    <w:rsid w:val="0011230D"/>
    <w:rsid w:val="00122167"/>
    <w:rsid w:val="00127788"/>
    <w:rsid w:val="00132653"/>
    <w:rsid w:val="001358B1"/>
    <w:rsid w:val="00150358"/>
    <w:rsid w:val="001542AE"/>
    <w:rsid w:val="001620F1"/>
    <w:rsid w:val="00171FA4"/>
    <w:rsid w:val="00172E1B"/>
    <w:rsid w:val="00191A38"/>
    <w:rsid w:val="00195019"/>
    <w:rsid w:val="001A00B8"/>
    <w:rsid w:val="001C3D6A"/>
    <w:rsid w:val="001C40EA"/>
    <w:rsid w:val="001D0143"/>
    <w:rsid w:val="001E0491"/>
    <w:rsid w:val="001E4389"/>
    <w:rsid w:val="00204A76"/>
    <w:rsid w:val="00225D59"/>
    <w:rsid w:val="002275E5"/>
    <w:rsid w:val="00234CAD"/>
    <w:rsid w:val="0027653A"/>
    <w:rsid w:val="0028276A"/>
    <w:rsid w:val="0029306B"/>
    <w:rsid w:val="002A1AB1"/>
    <w:rsid w:val="002A50C6"/>
    <w:rsid w:val="002A6DCE"/>
    <w:rsid w:val="002B0E6B"/>
    <w:rsid w:val="002B3AFC"/>
    <w:rsid w:val="002B5868"/>
    <w:rsid w:val="002C0346"/>
    <w:rsid w:val="002C551E"/>
    <w:rsid w:val="002E42AA"/>
    <w:rsid w:val="002F324C"/>
    <w:rsid w:val="00315FA8"/>
    <w:rsid w:val="00317570"/>
    <w:rsid w:val="00320C0B"/>
    <w:rsid w:val="00325FF4"/>
    <w:rsid w:val="0033281B"/>
    <w:rsid w:val="0033309E"/>
    <w:rsid w:val="00360E02"/>
    <w:rsid w:val="003660B1"/>
    <w:rsid w:val="00371B6F"/>
    <w:rsid w:val="0039725C"/>
    <w:rsid w:val="00397AC4"/>
    <w:rsid w:val="003B3EA3"/>
    <w:rsid w:val="003C6A0D"/>
    <w:rsid w:val="003D1285"/>
    <w:rsid w:val="003E06C6"/>
    <w:rsid w:val="003F61F2"/>
    <w:rsid w:val="00446365"/>
    <w:rsid w:val="00451936"/>
    <w:rsid w:val="00460E5B"/>
    <w:rsid w:val="00462BC4"/>
    <w:rsid w:val="00480C6D"/>
    <w:rsid w:val="00481455"/>
    <w:rsid w:val="00491579"/>
    <w:rsid w:val="004A1CDA"/>
    <w:rsid w:val="004C12F7"/>
    <w:rsid w:val="004D385D"/>
    <w:rsid w:val="004F04B3"/>
    <w:rsid w:val="004F2EA1"/>
    <w:rsid w:val="00502B04"/>
    <w:rsid w:val="00504C1E"/>
    <w:rsid w:val="00514D19"/>
    <w:rsid w:val="00521A77"/>
    <w:rsid w:val="00534E6A"/>
    <w:rsid w:val="00567E7B"/>
    <w:rsid w:val="00576C04"/>
    <w:rsid w:val="005771B3"/>
    <w:rsid w:val="00596E62"/>
    <w:rsid w:val="005A2849"/>
    <w:rsid w:val="005C47E6"/>
    <w:rsid w:val="005D3177"/>
    <w:rsid w:val="005D59C9"/>
    <w:rsid w:val="005F2EF4"/>
    <w:rsid w:val="005F7173"/>
    <w:rsid w:val="0060513D"/>
    <w:rsid w:val="0061110F"/>
    <w:rsid w:val="0061222A"/>
    <w:rsid w:val="00617FD8"/>
    <w:rsid w:val="00634508"/>
    <w:rsid w:val="00673599"/>
    <w:rsid w:val="00691420"/>
    <w:rsid w:val="00691BEC"/>
    <w:rsid w:val="00695D41"/>
    <w:rsid w:val="006A5E97"/>
    <w:rsid w:val="006A684E"/>
    <w:rsid w:val="006C1821"/>
    <w:rsid w:val="006D417E"/>
    <w:rsid w:val="006D4C52"/>
    <w:rsid w:val="006E4086"/>
    <w:rsid w:val="00702A27"/>
    <w:rsid w:val="00726262"/>
    <w:rsid w:val="00730BDE"/>
    <w:rsid w:val="007427E9"/>
    <w:rsid w:val="00744E46"/>
    <w:rsid w:val="00750398"/>
    <w:rsid w:val="007731A9"/>
    <w:rsid w:val="00786F37"/>
    <w:rsid w:val="007974FE"/>
    <w:rsid w:val="007C2E23"/>
    <w:rsid w:val="007C46A4"/>
    <w:rsid w:val="007C4763"/>
    <w:rsid w:val="007E13A6"/>
    <w:rsid w:val="007E23FF"/>
    <w:rsid w:val="00806C2F"/>
    <w:rsid w:val="00827D27"/>
    <w:rsid w:val="00873EC0"/>
    <w:rsid w:val="00886509"/>
    <w:rsid w:val="008A63D5"/>
    <w:rsid w:val="008B0BF3"/>
    <w:rsid w:val="008C59CC"/>
    <w:rsid w:val="008D0178"/>
    <w:rsid w:val="008E6F5D"/>
    <w:rsid w:val="009002F8"/>
    <w:rsid w:val="0093204D"/>
    <w:rsid w:val="009740CD"/>
    <w:rsid w:val="009945BF"/>
    <w:rsid w:val="00995FA5"/>
    <w:rsid w:val="009B3CA8"/>
    <w:rsid w:val="009C37C3"/>
    <w:rsid w:val="009C6807"/>
    <w:rsid w:val="009E00F4"/>
    <w:rsid w:val="009E0EB9"/>
    <w:rsid w:val="009E19AA"/>
    <w:rsid w:val="00A01C47"/>
    <w:rsid w:val="00A06B84"/>
    <w:rsid w:val="00A16D8E"/>
    <w:rsid w:val="00A23547"/>
    <w:rsid w:val="00A342CB"/>
    <w:rsid w:val="00A578C0"/>
    <w:rsid w:val="00A6277A"/>
    <w:rsid w:val="00A70474"/>
    <w:rsid w:val="00A77976"/>
    <w:rsid w:val="00A85304"/>
    <w:rsid w:val="00AA2FF5"/>
    <w:rsid w:val="00AB4E88"/>
    <w:rsid w:val="00AB4F80"/>
    <w:rsid w:val="00AE2055"/>
    <w:rsid w:val="00AF7A10"/>
    <w:rsid w:val="00B12091"/>
    <w:rsid w:val="00B12EBF"/>
    <w:rsid w:val="00B2211E"/>
    <w:rsid w:val="00B24B99"/>
    <w:rsid w:val="00B32F68"/>
    <w:rsid w:val="00B341E7"/>
    <w:rsid w:val="00B3702E"/>
    <w:rsid w:val="00B44658"/>
    <w:rsid w:val="00BD5BCB"/>
    <w:rsid w:val="00BE055E"/>
    <w:rsid w:val="00BF0E04"/>
    <w:rsid w:val="00BF303F"/>
    <w:rsid w:val="00C11D55"/>
    <w:rsid w:val="00C2604D"/>
    <w:rsid w:val="00C341A1"/>
    <w:rsid w:val="00C375DB"/>
    <w:rsid w:val="00C42E79"/>
    <w:rsid w:val="00C474C5"/>
    <w:rsid w:val="00C477BC"/>
    <w:rsid w:val="00C73334"/>
    <w:rsid w:val="00C977EE"/>
    <w:rsid w:val="00CB2916"/>
    <w:rsid w:val="00CF08D6"/>
    <w:rsid w:val="00CF7696"/>
    <w:rsid w:val="00CF7802"/>
    <w:rsid w:val="00D1117B"/>
    <w:rsid w:val="00D1457F"/>
    <w:rsid w:val="00D17A4A"/>
    <w:rsid w:val="00D21539"/>
    <w:rsid w:val="00D272F5"/>
    <w:rsid w:val="00D277D5"/>
    <w:rsid w:val="00D4099F"/>
    <w:rsid w:val="00D60CEF"/>
    <w:rsid w:val="00D76514"/>
    <w:rsid w:val="00D84BFE"/>
    <w:rsid w:val="00DA32B5"/>
    <w:rsid w:val="00DA3FA4"/>
    <w:rsid w:val="00DA4A55"/>
    <w:rsid w:val="00DC0292"/>
    <w:rsid w:val="00DC342C"/>
    <w:rsid w:val="00DE360B"/>
    <w:rsid w:val="00DF34FB"/>
    <w:rsid w:val="00DF5F9F"/>
    <w:rsid w:val="00E370D7"/>
    <w:rsid w:val="00E74A45"/>
    <w:rsid w:val="00E75306"/>
    <w:rsid w:val="00EC3132"/>
    <w:rsid w:val="00EE32DB"/>
    <w:rsid w:val="00EE76AE"/>
    <w:rsid w:val="00EE7D47"/>
    <w:rsid w:val="00F01478"/>
    <w:rsid w:val="00F50416"/>
    <w:rsid w:val="00F5394B"/>
    <w:rsid w:val="00F632EE"/>
    <w:rsid w:val="00F71001"/>
    <w:rsid w:val="00F7331B"/>
    <w:rsid w:val="00F76994"/>
    <w:rsid w:val="00F80C47"/>
    <w:rsid w:val="00F90123"/>
    <w:rsid w:val="00F95CAF"/>
    <w:rsid w:val="00FB6375"/>
    <w:rsid w:val="00FC06D2"/>
    <w:rsid w:val="00FC1927"/>
    <w:rsid w:val="00FF3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6553B5B"/>
  <w15:chartTrackingRefBased/>
  <w15:docId w15:val="{0BD0B62A-2DF4-40CA-A932-100ACF75C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3FF"/>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qFormat/>
    <w:rsid w:val="007E23FF"/>
    <w:pPr>
      <w:keepNext/>
      <w:ind w:left="720"/>
      <w:outlineLvl w:val="1"/>
    </w:pPr>
    <w:rPr>
      <w:b/>
      <w:i/>
      <w:sz w:val="28"/>
      <w:szCs w:val="20"/>
      <w:lang w:eastAsia="en-US"/>
    </w:rPr>
  </w:style>
  <w:style w:type="paragraph" w:styleId="Heading5">
    <w:name w:val="heading 5"/>
    <w:basedOn w:val="Normal"/>
    <w:next w:val="Normal"/>
    <w:link w:val="Heading5Char"/>
    <w:uiPriority w:val="9"/>
    <w:semiHidden/>
    <w:unhideWhenUsed/>
    <w:qFormat/>
    <w:rsid w:val="00F80C47"/>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23FF"/>
    <w:pPr>
      <w:spacing w:before="100" w:beforeAutospacing="1" w:after="100" w:afterAutospacing="1"/>
    </w:pPr>
    <w:rPr>
      <w:rFonts w:eastAsiaTheme="minorEastAsia"/>
    </w:rPr>
  </w:style>
  <w:style w:type="character" w:customStyle="1" w:styleId="Heading2Char">
    <w:name w:val="Heading 2 Char"/>
    <w:basedOn w:val="DefaultParagraphFont"/>
    <w:link w:val="Heading2"/>
    <w:rsid w:val="007E23FF"/>
    <w:rPr>
      <w:rFonts w:ascii="Times New Roman" w:eastAsia="Times New Roman" w:hAnsi="Times New Roman" w:cs="Times New Roman"/>
      <w:b/>
      <w:i/>
      <w:sz w:val="28"/>
      <w:szCs w:val="20"/>
    </w:rPr>
  </w:style>
  <w:style w:type="paragraph" w:styleId="BodyTextIndent">
    <w:name w:val="Body Text Indent"/>
    <w:basedOn w:val="Normal"/>
    <w:link w:val="BodyTextIndentChar"/>
    <w:rsid w:val="007E23FF"/>
    <w:pPr>
      <w:spacing w:after="120"/>
      <w:ind w:left="283"/>
    </w:pPr>
  </w:style>
  <w:style w:type="character" w:customStyle="1" w:styleId="BodyTextIndentChar">
    <w:name w:val="Body Text Indent Char"/>
    <w:basedOn w:val="DefaultParagraphFont"/>
    <w:link w:val="BodyTextIndent"/>
    <w:rsid w:val="007E23FF"/>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1C3D6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C3D6A"/>
    <w:rPr>
      <w:rFonts w:eastAsiaTheme="minorEastAsia"/>
      <w:lang w:val="en-US"/>
    </w:rPr>
  </w:style>
  <w:style w:type="character" w:styleId="CommentReference">
    <w:name w:val="annotation reference"/>
    <w:basedOn w:val="DefaultParagraphFont"/>
    <w:uiPriority w:val="99"/>
    <w:semiHidden/>
    <w:unhideWhenUsed/>
    <w:rsid w:val="001C3D6A"/>
    <w:rPr>
      <w:sz w:val="16"/>
      <w:szCs w:val="16"/>
    </w:rPr>
  </w:style>
  <w:style w:type="paragraph" w:styleId="CommentText">
    <w:name w:val="annotation text"/>
    <w:basedOn w:val="Normal"/>
    <w:link w:val="CommentTextChar"/>
    <w:uiPriority w:val="99"/>
    <w:semiHidden/>
    <w:unhideWhenUsed/>
    <w:rsid w:val="001C3D6A"/>
    <w:rPr>
      <w:sz w:val="20"/>
      <w:szCs w:val="20"/>
    </w:rPr>
  </w:style>
  <w:style w:type="character" w:customStyle="1" w:styleId="CommentTextChar">
    <w:name w:val="Comment Text Char"/>
    <w:basedOn w:val="DefaultParagraphFont"/>
    <w:link w:val="CommentText"/>
    <w:uiPriority w:val="99"/>
    <w:semiHidden/>
    <w:rsid w:val="001C3D6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C3D6A"/>
    <w:rPr>
      <w:b/>
      <w:bCs/>
    </w:rPr>
  </w:style>
  <w:style w:type="character" w:customStyle="1" w:styleId="CommentSubjectChar">
    <w:name w:val="Comment Subject Char"/>
    <w:basedOn w:val="CommentTextChar"/>
    <w:link w:val="CommentSubject"/>
    <w:uiPriority w:val="99"/>
    <w:semiHidden/>
    <w:rsid w:val="001C3D6A"/>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1C3D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3D6A"/>
    <w:rPr>
      <w:rFonts w:ascii="Segoe UI" w:eastAsia="Times New Roman" w:hAnsi="Segoe UI" w:cs="Segoe UI"/>
      <w:sz w:val="18"/>
      <w:szCs w:val="18"/>
      <w:lang w:eastAsia="en-GB"/>
    </w:rPr>
  </w:style>
  <w:style w:type="paragraph" w:styleId="BodyText">
    <w:name w:val="Body Text"/>
    <w:basedOn w:val="Normal"/>
    <w:link w:val="BodyTextChar"/>
    <w:uiPriority w:val="99"/>
    <w:unhideWhenUsed/>
    <w:rsid w:val="00BF303F"/>
    <w:pPr>
      <w:spacing w:after="120"/>
    </w:pPr>
  </w:style>
  <w:style w:type="character" w:customStyle="1" w:styleId="BodyTextChar">
    <w:name w:val="Body Text Char"/>
    <w:basedOn w:val="DefaultParagraphFont"/>
    <w:link w:val="BodyText"/>
    <w:uiPriority w:val="99"/>
    <w:rsid w:val="00BF303F"/>
    <w:rPr>
      <w:rFonts w:ascii="Times New Roman" w:eastAsia="Times New Roman" w:hAnsi="Times New Roman" w:cs="Times New Roman"/>
      <w:sz w:val="24"/>
      <w:szCs w:val="24"/>
      <w:lang w:eastAsia="en-GB"/>
    </w:rPr>
  </w:style>
  <w:style w:type="paragraph" w:styleId="Header">
    <w:name w:val="header"/>
    <w:basedOn w:val="Normal"/>
    <w:link w:val="HeaderChar"/>
    <w:unhideWhenUsed/>
    <w:rsid w:val="002B5868"/>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2B5868"/>
  </w:style>
  <w:style w:type="character" w:styleId="Hyperlink">
    <w:name w:val="Hyperlink"/>
    <w:rsid w:val="00F80C47"/>
    <w:rPr>
      <w:color w:val="0000FF"/>
      <w:u w:val="single"/>
    </w:rPr>
  </w:style>
  <w:style w:type="character" w:customStyle="1" w:styleId="Heading5Char">
    <w:name w:val="Heading 5 Char"/>
    <w:basedOn w:val="DefaultParagraphFont"/>
    <w:link w:val="Heading5"/>
    <w:uiPriority w:val="9"/>
    <w:semiHidden/>
    <w:rsid w:val="00F80C47"/>
    <w:rPr>
      <w:rFonts w:asciiTheme="majorHAnsi" w:eastAsiaTheme="majorEastAsia" w:hAnsiTheme="majorHAnsi" w:cstheme="majorBidi"/>
      <w:color w:val="2E74B5" w:themeColor="accent1" w:themeShade="BF"/>
      <w:sz w:val="24"/>
      <w:szCs w:val="24"/>
      <w:lang w:eastAsia="en-GB"/>
    </w:rPr>
  </w:style>
  <w:style w:type="paragraph" w:customStyle="1" w:styleId="p3">
    <w:name w:val="p3"/>
    <w:basedOn w:val="Normal"/>
    <w:rsid w:val="00DC342C"/>
    <w:pPr>
      <w:widowControl w:val="0"/>
      <w:tabs>
        <w:tab w:val="left" w:pos="1315"/>
      </w:tabs>
      <w:autoSpaceDE w:val="0"/>
      <w:autoSpaceDN w:val="0"/>
      <w:adjustRightInd w:val="0"/>
      <w:ind w:left="125"/>
    </w:pPr>
    <w:rPr>
      <w:lang w:val="en-US"/>
    </w:rPr>
  </w:style>
  <w:style w:type="paragraph" w:customStyle="1" w:styleId="p5">
    <w:name w:val="p5"/>
    <w:basedOn w:val="Normal"/>
    <w:rsid w:val="00DC342C"/>
    <w:pPr>
      <w:widowControl w:val="0"/>
      <w:tabs>
        <w:tab w:val="left" w:pos="1655"/>
        <w:tab w:val="left" w:pos="1893"/>
      </w:tabs>
      <w:autoSpaceDE w:val="0"/>
      <w:autoSpaceDN w:val="0"/>
      <w:adjustRightInd w:val="0"/>
      <w:ind w:left="1893" w:hanging="238"/>
    </w:pPr>
    <w:rPr>
      <w:lang w:val="en-US"/>
    </w:rPr>
  </w:style>
  <w:style w:type="paragraph" w:customStyle="1" w:styleId="p6">
    <w:name w:val="p6"/>
    <w:basedOn w:val="Normal"/>
    <w:rsid w:val="00DC342C"/>
    <w:pPr>
      <w:widowControl w:val="0"/>
      <w:tabs>
        <w:tab w:val="left" w:pos="1508"/>
        <w:tab w:val="left" w:pos="1893"/>
      </w:tabs>
      <w:autoSpaceDE w:val="0"/>
      <w:autoSpaceDN w:val="0"/>
      <w:adjustRightInd w:val="0"/>
      <w:ind w:left="1893" w:hanging="385"/>
    </w:pPr>
    <w:rPr>
      <w:lang w:val="en-US"/>
    </w:rPr>
  </w:style>
  <w:style w:type="paragraph" w:styleId="ListParagraph">
    <w:name w:val="List Paragraph"/>
    <w:basedOn w:val="Normal"/>
    <w:uiPriority w:val="34"/>
    <w:qFormat/>
    <w:rsid w:val="00DC342C"/>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9747288">
      <w:bodyDiv w:val="1"/>
      <w:marLeft w:val="0"/>
      <w:marRight w:val="0"/>
      <w:marTop w:val="0"/>
      <w:marBottom w:val="0"/>
      <w:divBdr>
        <w:top w:val="none" w:sz="0" w:space="0" w:color="auto"/>
        <w:left w:val="none" w:sz="0" w:space="0" w:color="auto"/>
        <w:bottom w:val="none" w:sz="0" w:space="0" w:color="auto"/>
        <w:right w:val="none" w:sz="0" w:space="0" w:color="auto"/>
      </w:divBdr>
      <w:divsChild>
        <w:div w:id="1600412740">
          <w:marLeft w:val="0"/>
          <w:marRight w:val="0"/>
          <w:marTop w:val="0"/>
          <w:marBottom w:val="0"/>
          <w:divBdr>
            <w:top w:val="none" w:sz="0" w:space="0" w:color="auto"/>
            <w:left w:val="none" w:sz="0" w:space="0" w:color="auto"/>
            <w:bottom w:val="none" w:sz="0" w:space="0" w:color="auto"/>
            <w:right w:val="none" w:sz="0" w:space="0" w:color="auto"/>
          </w:divBdr>
          <w:divsChild>
            <w:div w:id="451247522">
              <w:marLeft w:val="0"/>
              <w:marRight w:val="0"/>
              <w:marTop w:val="0"/>
              <w:marBottom w:val="0"/>
              <w:divBdr>
                <w:top w:val="none" w:sz="0" w:space="0" w:color="auto"/>
                <w:left w:val="none" w:sz="0" w:space="0" w:color="auto"/>
                <w:bottom w:val="none" w:sz="0" w:space="0" w:color="auto"/>
                <w:right w:val="none" w:sz="0" w:space="0" w:color="auto"/>
              </w:divBdr>
              <w:divsChild>
                <w:div w:id="561450866">
                  <w:marLeft w:val="0"/>
                  <w:marRight w:val="0"/>
                  <w:marTop w:val="195"/>
                  <w:marBottom w:val="0"/>
                  <w:divBdr>
                    <w:top w:val="none" w:sz="0" w:space="0" w:color="auto"/>
                    <w:left w:val="none" w:sz="0" w:space="0" w:color="auto"/>
                    <w:bottom w:val="none" w:sz="0" w:space="0" w:color="auto"/>
                    <w:right w:val="none" w:sz="0" w:space="0" w:color="auto"/>
                  </w:divBdr>
                  <w:divsChild>
                    <w:div w:id="2012759042">
                      <w:marLeft w:val="0"/>
                      <w:marRight w:val="0"/>
                      <w:marTop w:val="0"/>
                      <w:marBottom w:val="0"/>
                      <w:divBdr>
                        <w:top w:val="none" w:sz="0" w:space="0" w:color="auto"/>
                        <w:left w:val="none" w:sz="0" w:space="0" w:color="auto"/>
                        <w:bottom w:val="none" w:sz="0" w:space="0" w:color="auto"/>
                        <w:right w:val="none" w:sz="0" w:space="0" w:color="auto"/>
                      </w:divBdr>
                      <w:divsChild>
                        <w:div w:id="1112091988">
                          <w:marLeft w:val="0"/>
                          <w:marRight w:val="0"/>
                          <w:marTop w:val="0"/>
                          <w:marBottom w:val="0"/>
                          <w:divBdr>
                            <w:top w:val="none" w:sz="0" w:space="0" w:color="auto"/>
                            <w:left w:val="none" w:sz="0" w:space="0" w:color="auto"/>
                            <w:bottom w:val="none" w:sz="0" w:space="0" w:color="auto"/>
                            <w:right w:val="none" w:sz="0" w:space="0" w:color="auto"/>
                          </w:divBdr>
                          <w:divsChild>
                            <w:div w:id="611939882">
                              <w:marLeft w:val="0"/>
                              <w:marRight w:val="0"/>
                              <w:marTop w:val="0"/>
                              <w:marBottom w:val="0"/>
                              <w:divBdr>
                                <w:top w:val="none" w:sz="0" w:space="0" w:color="auto"/>
                                <w:left w:val="none" w:sz="0" w:space="0" w:color="auto"/>
                                <w:bottom w:val="none" w:sz="0" w:space="0" w:color="auto"/>
                                <w:right w:val="none" w:sz="0" w:space="0" w:color="auto"/>
                              </w:divBdr>
                              <w:divsChild>
                                <w:div w:id="314845278">
                                  <w:marLeft w:val="0"/>
                                  <w:marRight w:val="0"/>
                                  <w:marTop w:val="0"/>
                                  <w:marBottom w:val="0"/>
                                  <w:divBdr>
                                    <w:top w:val="none" w:sz="0" w:space="0" w:color="auto"/>
                                    <w:left w:val="none" w:sz="0" w:space="0" w:color="auto"/>
                                    <w:bottom w:val="none" w:sz="0" w:space="0" w:color="auto"/>
                                    <w:right w:val="none" w:sz="0" w:space="0" w:color="auto"/>
                                  </w:divBdr>
                                  <w:divsChild>
                                    <w:div w:id="229078448">
                                      <w:marLeft w:val="0"/>
                                      <w:marRight w:val="0"/>
                                      <w:marTop w:val="0"/>
                                      <w:marBottom w:val="0"/>
                                      <w:divBdr>
                                        <w:top w:val="none" w:sz="0" w:space="0" w:color="auto"/>
                                        <w:left w:val="none" w:sz="0" w:space="0" w:color="auto"/>
                                        <w:bottom w:val="none" w:sz="0" w:space="0" w:color="auto"/>
                                        <w:right w:val="none" w:sz="0" w:space="0" w:color="auto"/>
                                      </w:divBdr>
                                      <w:divsChild>
                                        <w:div w:id="1406100701">
                                          <w:marLeft w:val="0"/>
                                          <w:marRight w:val="0"/>
                                          <w:marTop w:val="90"/>
                                          <w:marBottom w:val="0"/>
                                          <w:divBdr>
                                            <w:top w:val="none" w:sz="0" w:space="0" w:color="auto"/>
                                            <w:left w:val="none" w:sz="0" w:space="0" w:color="auto"/>
                                            <w:bottom w:val="none" w:sz="0" w:space="0" w:color="auto"/>
                                            <w:right w:val="none" w:sz="0" w:space="0" w:color="auto"/>
                                          </w:divBdr>
                                          <w:divsChild>
                                            <w:div w:id="1122454148">
                                              <w:marLeft w:val="0"/>
                                              <w:marRight w:val="0"/>
                                              <w:marTop w:val="0"/>
                                              <w:marBottom w:val="0"/>
                                              <w:divBdr>
                                                <w:top w:val="none" w:sz="0" w:space="0" w:color="auto"/>
                                                <w:left w:val="none" w:sz="0" w:space="0" w:color="auto"/>
                                                <w:bottom w:val="none" w:sz="0" w:space="0" w:color="auto"/>
                                                <w:right w:val="none" w:sz="0" w:space="0" w:color="auto"/>
                                              </w:divBdr>
                                              <w:divsChild>
                                                <w:div w:id="2023777616">
                                                  <w:marLeft w:val="0"/>
                                                  <w:marRight w:val="0"/>
                                                  <w:marTop w:val="0"/>
                                                  <w:marBottom w:val="0"/>
                                                  <w:divBdr>
                                                    <w:top w:val="none" w:sz="0" w:space="0" w:color="auto"/>
                                                    <w:left w:val="none" w:sz="0" w:space="0" w:color="auto"/>
                                                    <w:bottom w:val="none" w:sz="0" w:space="0" w:color="auto"/>
                                                    <w:right w:val="none" w:sz="0" w:space="0" w:color="auto"/>
                                                  </w:divBdr>
                                                  <w:divsChild>
                                                    <w:div w:id="286816314">
                                                      <w:marLeft w:val="0"/>
                                                      <w:marRight w:val="0"/>
                                                      <w:marTop w:val="0"/>
                                                      <w:marBottom w:val="180"/>
                                                      <w:divBdr>
                                                        <w:top w:val="none" w:sz="0" w:space="0" w:color="auto"/>
                                                        <w:left w:val="none" w:sz="0" w:space="0" w:color="auto"/>
                                                        <w:bottom w:val="none" w:sz="0" w:space="0" w:color="auto"/>
                                                        <w:right w:val="none" w:sz="0" w:space="0" w:color="auto"/>
                                                      </w:divBdr>
                                                      <w:divsChild>
                                                        <w:div w:id="868180515">
                                                          <w:marLeft w:val="0"/>
                                                          <w:marRight w:val="0"/>
                                                          <w:marTop w:val="0"/>
                                                          <w:marBottom w:val="0"/>
                                                          <w:divBdr>
                                                            <w:top w:val="none" w:sz="0" w:space="0" w:color="auto"/>
                                                            <w:left w:val="none" w:sz="0" w:space="0" w:color="auto"/>
                                                            <w:bottom w:val="none" w:sz="0" w:space="0" w:color="auto"/>
                                                            <w:right w:val="none" w:sz="0" w:space="0" w:color="auto"/>
                                                          </w:divBdr>
                                                          <w:divsChild>
                                                            <w:div w:id="1831408492">
                                                              <w:marLeft w:val="0"/>
                                                              <w:marRight w:val="0"/>
                                                              <w:marTop w:val="0"/>
                                                              <w:marBottom w:val="0"/>
                                                              <w:divBdr>
                                                                <w:top w:val="none" w:sz="0" w:space="0" w:color="auto"/>
                                                                <w:left w:val="none" w:sz="0" w:space="0" w:color="auto"/>
                                                                <w:bottom w:val="none" w:sz="0" w:space="0" w:color="auto"/>
                                                                <w:right w:val="none" w:sz="0" w:space="0" w:color="auto"/>
                                                              </w:divBdr>
                                                              <w:divsChild>
                                                                <w:div w:id="1693260958">
                                                                  <w:marLeft w:val="0"/>
                                                                  <w:marRight w:val="0"/>
                                                                  <w:marTop w:val="0"/>
                                                                  <w:marBottom w:val="0"/>
                                                                  <w:divBdr>
                                                                    <w:top w:val="none" w:sz="0" w:space="0" w:color="auto"/>
                                                                    <w:left w:val="none" w:sz="0" w:space="0" w:color="auto"/>
                                                                    <w:bottom w:val="none" w:sz="0" w:space="0" w:color="auto"/>
                                                                    <w:right w:val="none" w:sz="0" w:space="0" w:color="auto"/>
                                                                  </w:divBdr>
                                                                  <w:divsChild>
                                                                    <w:div w:id="871571754">
                                                                      <w:marLeft w:val="0"/>
                                                                      <w:marRight w:val="0"/>
                                                                      <w:marTop w:val="0"/>
                                                                      <w:marBottom w:val="0"/>
                                                                      <w:divBdr>
                                                                        <w:top w:val="none" w:sz="0" w:space="0" w:color="auto"/>
                                                                        <w:left w:val="none" w:sz="0" w:space="0" w:color="auto"/>
                                                                        <w:bottom w:val="none" w:sz="0" w:space="0" w:color="auto"/>
                                                                        <w:right w:val="none" w:sz="0" w:space="0" w:color="auto"/>
                                                                      </w:divBdr>
                                                                      <w:divsChild>
                                                                        <w:div w:id="1322387848">
                                                                          <w:marLeft w:val="0"/>
                                                                          <w:marRight w:val="0"/>
                                                                          <w:marTop w:val="0"/>
                                                                          <w:marBottom w:val="0"/>
                                                                          <w:divBdr>
                                                                            <w:top w:val="none" w:sz="0" w:space="0" w:color="auto"/>
                                                                            <w:left w:val="none" w:sz="0" w:space="0" w:color="auto"/>
                                                                            <w:bottom w:val="none" w:sz="0" w:space="0" w:color="auto"/>
                                                                            <w:right w:val="none" w:sz="0" w:space="0" w:color="auto"/>
                                                                          </w:divBdr>
                                                                          <w:divsChild>
                                                                            <w:div w:id="177474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8725058">
      <w:bodyDiv w:val="1"/>
      <w:marLeft w:val="0"/>
      <w:marRight w:val="0"/>
      <w:marTop w:val="0"/>
      <w:marBottom w:val="0"/>
      <w:divBdr>
        <w:top w:val="none" w:sz="0" w:space="0" w:color="auto"/>
        <w:left w:val="none" w:sz="0" w:space="0" w:color="auto"/>
        <w:bottom w:val="none" w:sz="0" w:space="0" w:color="auto"/>
        <w:right w:val="none" w:sz="0" w:space="0" w:color="auto"/>
      </w:divBdr>
    </w:div>
    <w:div w:id="152281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7.png"/><Relationship Id="rId22" Type="http://schemas.openxmlformats.org/officeDocument/2006/relationships/image" Target="media/image15.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B82DC-BE30-48CD-8EC3-3B7FF578F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857</Words>
  <Characters>4887</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Mandy</dc:creator>
  <cp:keywords/>
  <dc:description/>
  <cp:lastModifiedBy>James, Mandy</cp:lastModifiedBy>
  <cp:revision>2</cp:revision>
  <cp:lastPrinted>2025-01-13T12:50:00Z</cp:lastPrinted>
  <dcterms:created xsi:type="dcterms:W3CDTF">2025-01-13T12:51:00Z</dcterms:created>
  <dcterms:modified xsi:type="dcterms:W3CDTF">2025-01-13T12:51:00Z</dcterms:modified>
</cp:coreProperties>
</file>